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F8D3" w14:textId="0B13B963" w:rsidR="00653B42" w:rsidRDefault="00230B58">
      <w:pPr>
        <w:pStyle w:val="BodyText"/>
        <w:ind w:left="6211" w:firstLine="0"/>
        <w:rPr>
          <w:sz w:val="20"/>
        </w:rPr>
      </w:pPr>
      <w:r>
        <w:rPr>
          <w:noProof/>
        </w:rPr>
        <w:drawing>
          <wp:anchor distT="0" distB="0" distL="114300" distR="114300" simplePos="0" relativeHeight="251658752" behindDoc="0" locked="0" layoutInCell="1" allowOverlap="1" wp14:anchorId="11F0820F" wp14:editId="5E55D53A">
            <wp:simplePos x="0" y="0"/>
            <wp:positionH relativeFrom="column">
              <wp:posOffset>3241675</wp:posOffset>
            </wp:positionH>
            <wp:positionV relativeFrom="paragraph">
              <wp:posOffset>-596900</wp:posOffset>
            </wp:positionV>
            <wp:extent cx="2680600" cy="923925"/>
            <wp:effectExtent l="0" t="0" r="5715" b="0"/>
            <wp:wrapNone/>
            <wp:docPr id="1110293849"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93849" name="Picture 5"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0600" cy="923925"/>
                    </a:xfrm>
                    <a:prstGeom prst="rect">
                      <a:avLst/>
                    </a:prstGeom>
                    <a:noFill/>
                    <a:ln>
                      <a:noFill/>
                    </a:ln>
                  </pic:spPr>
                </pic:pic>
              </a:graphicData>
            </a:graphic>
          </wp:anchor>
        </w:drawing>
      </w:r>
    </w:p>
    <w:p w14:paraId="538D96A2" w14:textId="1767FAF8" w:rsidR="00653B42" w:rsidRDefault="00653B42">
      <w:pPr>
        <w:pStyle w:val="BodyText"/>
        <w:ind w:left="0" w:firstLine="0"/>
        <w:rPr>
          <w:sz w:val="28"/>
        </w:rPr>
      </w:pPr>
    </w:p>
    <w:p w14:paraId="0A37F0D7" w14:textId="04111CD9" w:rsidR="00653B42" w:rsidRDefault="00981A17" w:rsidP="00230B58">
      <w:pPr>
        <w:pStyle w:val="Title"/>
        <w:jc w:val="center"/>
      </w:pPr>
      <w:r>
        <w:t>Job</w:t>
      </w:r>
      <w:r>
        <w:rPr>
          <w:spacing w:val="-3"/>
        </w:rPr>
        <w:t xml:space="preserve"> </w:t>
      </w:r>
      <w:r>
        <w:rPr>
          <w:spacing w:val="-2"/>
        </w:rPr>
        <w:t>Description</w:t>
      </w:r>
    </w:p>
    <w:p w14:paraId="1F1F2EC4" w14:textId="15DCAC84" w:rsidR="00653B42" w:rsidRDefault="00981A17">
      <w:pPr>
        <w:tabs>
          <w:tab w:val="left" w:pos="3020"/>
        </w:tabs>
        <w:spacing w:before="317"/>
        <w:ind w:left="140"/>
      </w:pPr>
      <w:r>
        <w:rPr>
          <w:b/>
        </w:rPr>
        <w:t>Position</w:t>
      </w:r>
      <w:r>
        <w:rPr>
          <w:b/>
          <w:spacing w:val="-4"/>
        </w:rPr>
        <w:t xml:space="preserve"> </w:t>
      </w:r>
      <w:r>
        <w:rPr>
          <w:b/>
          <w:spacing w:val="-2"/>
        </w:rPr>
        <w:t>Title:</w:t>
      </w:r>
      <w:r>
        <w:rPr>
          <w:b/>
        </w:rPr>
        <w:tab/>
      </w:r>
      <w:r w:rsidR="00157648">
        <w:t xml:space="preserve">Communication’s Assistant </w:t>
      </w:r>
    </w:p>
    <w:p w14:paraId="0A51D3B2" w14:textId="6B46225A" w:rsidR="00653B42" w:rsidRDefault="00981A17">
      <w:pPr>
        <w:tabs>
          <w:tab w:val="left" w:pos="3020"/>
        </w:tabs>
        <w:spacing w:before="37" w:line="252" w:lineRule="exact"/>
        <w:ind w:left="140"/>
      </w:pPr>
      <w:r>
        <w:rPr>
          <w:b/>
          <w:spacing w:val="-2"/>
        </w:rPr>
        <w:t>Department:</w:t>
      </w:r>
      <w:r>
        <w:rPr>
          <w:b/>
        </w:rPr>
        <w:tab/>
      </w:r>
      <w:r w:rsidR="008C22C6">
        <w:rPr>
          <w:spacing w:val="-2"/>
        </w:rPr>
        <w:t xml:space="preserve">Communications Department </w:t>
      </w:r>
    </w:p>
    <w:p w14:paraId="003319E0" w14:textId="087F0A8B" w:rsidR="00653B42" w:rsidRDefault="00981A17">
      <w:pPr>
        <w:tabs>
          <w:tab w:val="left" w:pos="3020"/>
        </w:tabs>
        <w:spacing w:line="252" w:lineRule="exact"/>
        <w:ind w:left="140"/>
      </w:pPr>
      <w:r>
        <w:rPr>
          <w:b/>
        </w:rPr>
        <w:t>Reports</w:t>
      </w:r>
      <w:r>
        <w:rPr>
          <w:b/>
          <w:spacing w:val="-5"/>
        </w:rPr>
        <w:t xml:space="preserve"> to:</w:t>
      </w:r>
      <w:r>
        <w:rPr>
          <w:b/>
        </w:rPr>
        <w:tab/>
      </w:r>
      <w:r w:rsidR="008C22C6">
        <w:t xml:space="preserve">Communications Director </w:t>
      </w:r>
    </w:p>
    <w:p w14:paraId="4374616B" w14:textId="39C6352C" w:rsidR="00653B42" w:rsidRDefault="00981A17">
      <w:pPr>
        <w:tabs>
          <w:tab w:val="left" w:pos="3020"/>
        </w:tabs>
        <w:spacing w:line="252" w:lineRule="exact"/>
        <w:ind w:left="140"/>
      </w:pPr>
      <w:r>
        <w:rPr>
          <w:b/>
          <w:spacing w:val="-2"/>
        </w:rPr>
        <w:t>Supervises:</w:t>
      </w:r>
      <w:r>
        <w:rPr>
          <w:b/>
        </w:rPr>
        <w:tab/>
      </w:r>
      <w:r>
        <w:rPr>
          <w:spacing w:val="-5"/>
        </w:rPr>
        <w:t>N/A</w:t>
      </w:r>
    </w:p>
    <w:p w14:paraId="62CA24CE" w14:textId="18D8FD2F" w:rsidR="00653B42" w:rsidRDefault="00981A17">
      <w:pPr>
        <w:tabs>
          <w:tab w:val="left" w:pos="3020"/>
        </w:tabs>
        <w:spacing w:before="2" w:line="252" w:lineRule="exact"/>
        <w:ind w:left="140"/>
      </w:pPr>
      <w:r>
        <w:rPr>
          <w:b/>
          <w:spacing w:val="-2"/>
        </w:rPr>
        <w:t>Status:</w:t>
      </w:r>
      <w:r>
        <w:rPr>
          <w:b/>
        </w:rPr>
        <w:tab/>
      </w:r>
      <w:r w:rsidR="008C22C6">
        <w:t>Part-Time</w:t>
      </w:r>
      <w:r>
        <w:t>,</w:t>
      </w:r>
      <w:r>
        <w:rPr>
          <w:spacing w:val="-7"/>
        </w:rPr>
        <w:t xml:space="preserve"> </w:t>
      </w:r>
      <w:r>
        <w:t>Non-Exempt</w:t>
      </w:r>
      <w:r>
        <w:rPr>
          <w:spacing w:val="-6"/>
        </w:rPr>
        <w:t xml:space="preserve"> </w:t>
      </w:r>
      <w:r>
        <w:rPr>
          <w:spacing w:val="-2"/>
        </w:rPr>
        <w:t>(Hourly)</w:t>
      </w:r>
    </w:p>
    <w:p w14:paraId="5D1FAD6E" w14:textId="77777777" w:rsidR="00B874F0" w:rsidRDefault="00981A17">
      <w:pPr>
        <w:tabs>
          <w:tab w:val="left" w:pos="3020"/>
        </w:tabs>
        <w:spacing w:line="252" w:lineRule="exact"/>
        <w:ind w:left="140"/>
        <w:rPr>
          <w:bCs/>
        </w:rPr>
      </w:pPr>
      <w:r>
        <w:rPr>
          <w:b/>
        </w:rPr>
        <w:t>Wage</w:t>
      </w:r>
      <w:r>
        <w:rPr>
          <w:b/>
          <w:spacing w:val="-2"/>
        </w:rPr>
        <w:t xml:space="preserve"> Scale:</w:t>
      </w:r>
      <w:r>
        <w:rPr>
          <w:b/>
        </w:rPr>
        <w:tab/>
      </w:r>
      <w:r w:rsidR="004403D6">
        <w:rPr>
          <w:bCs/>
        </w:rPr>
        <w:t>based on exper</w:t>
      </w:r>
      <w:r w:rsidR="00B874F0">
        <w:rPr>
          <w:bCs/>
        </w:rPr>
        <w:t xml:space="preserve">ience </w:t>
      </w:r>
    </w:p>
    <w:p w14:paraId="7FF2E061" w14:textId="30C00831" w:rsidR="00653B42" w:rsidRPr="00B42F52" w:rsidRDefault="00B874F0">
      <w:pPr>
        <w:tabs>
          <w:tab w:val="left" w:pos="3020"/>
        </w:tabs>
        <w:spacing w:line="252" w:lineRule="exact"/>
        <w:ind w:left="140"/>
        <w:rPr>
          <w:bCs/>
        </w:rPr>
      </w:pPr>
      <w:r>
        <w:rPr>
          <w:b/>
        </w:rPr>
        <w:tab/>
        <w:t>(</w:t>
      </w:r>
      <w:r>
        <w:rPr>
          <w:bCs/>
        </w:rPr>
        <w:t>in accordance with Oklahoma Conference wage guidelines)</w:t>
      </w:r>
    </w:p>
    <w:p w14:paraId="2396D882" w14:textId="77777777" w:rsidR="00653B42" w:rsidRDefault="00981A17">
      <w:pPr>
        <w:pStyle w:val="BodyText"/>
        <w:spacing w:before="44"/>
        <w:ind w:left="0" w:firstLine="0"/>
        <w:rPr>
          <w:sz w:val="20"/>
        </w:rPr>
      </w:pPr>
      <w:r>
        <w:rPr>
          <w:noProof/>
        </w:rPr>
        <mc:AlternateContent>
          <mc:Choice Requires="wps">
            <w:drawing>
              <wp:anchor distT="0" distB="0" distL="0" distR="0" simplePos="0" relativeHeight="251657216" behindDoc="1" locked="0" layoutInCell="1" allowOverlap="1" wp14:anchorId="4B7EF725" wp14:editId="60DC2CF1">
                <wp:simplePos x="0" y="0"/>
                <wp:positionH relativeFrom="page">
                  <wp:posOffset>896416</wp:posOffset>
                </wp:positionH>
                <wp:positionV relativeFrom="paragraph">
                  <wp:posOffset>189323</wp:posOffset>
                </wp:positionV>
                <wp:extent cx="5981065"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9B43C" id="Graphic 5" o:spid="_x0000_s1026" style="position:absolute;margin-left:70.6pt;margin-top:14.9pt;width:470.95pt;height:1.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" path="m5981065,l,,,18288r5981065,l5981065,xe" fillcolor="black" stroked="f">
                <v:path arrowok="t"/>
                <w10:wrap type="topAndBottom" anchorx="page"/>
              </v:shape>
            </w:pict>
          </mc:Fallback>
        </mc:AlternateContent>
      </w:r>
    </w:p>
    <w:p w14:paraId="054952A0" w14:textId="77777777" w:rsidR="00750DD7" w:rsidRPr="00750DD7" w:rsidRDefault="00750DD7">
      <w:pPr>
        <w:tabs>
          <w:tab w:val="left" w:pos="9530"/>
        </w:tabs>
        <w:spacing w:before="1"/>
        <w:ind w:left="140" w:hanging="29"/>
        <w:jc w:val="both"/>
        <w:rPr>
          <w:b/>
          <w:color w:val="000000"/>
          <w:spacing w:val="-23"/>
          <w:sz w:val="12"/>
          <w:szCs w:val="12"/>
          <w:shd w:val="clear" w:color="auto" w:fill="DFDFDF"/>
        </w:rPr>
      </w:pPr>
    </w:p>
    <w:p w14:paraId="37D2A82E" w14:textId="33EB0BCC" w:rsidR="00653B42" w:rsidRPr="00750DD7" w:rsidRDefault="00981A17" w:rsidP="0015713D">
      <w:pPr>
        <w:shd w:val="clear" w:color="auto" w:fill="D9D9D9" w:themeFill="background1" w:themeFillShade="D9"/>
        <w:tabs>
          <w:tab w:val="left" w:pos="9530"/>
        </w:tabs>
        <w:spacing w:before="1"/>
        <w:ind w:left="140" w:hanging="29"/>
        <w:rPr>
          <w:b/>
        </w:rPr>
      </w:pPr>
      <w:r w:rsidRPr="00750DD7">
        <w:rPr>
          <w:b/>
          <w:color w:val="000000"/>
          <w:spacing w:val="-23"/>
          <w:shd w:val="clear" w:color="auto" w:fill="DFDFDF"/>
        </w:rPr>
        <w:t xml:space="preserve"> </w:t>
      </w:r>
      <w:r w:rsidRPr="00750DD7">
        <w:rPr>
          <w:b/>
          <w:color w:val="000000"/>
          <w:shd w:val="clear" w:color="auto" w:fill="DFDFDF"/>
        </w:rPr>
        <w:t>Position</w:t>
      </w:r>
      <w:r w:rsidRPr="00750DD7">
        <w:rPr>
          <w:b/>
          <w:color w:val="000000"/>
          <w:spacing w:val="-10"/>
          <w:shd w:val="clear" w:color="auto" w:fill="DFDFDF"/>
        </w:rPr>
        <w:t xml:space="preserve"> </w:t>
      </w:r>
      <w:r w:rsidRPr="00750DD7">
        <w:rPr>
          <w:b/>
          <w:color w:val="000000"/>
          <w:spacing w:val="-2"/>
          <w:shd w:val="clear" w:color="auto" w:fill="DFDFDF"/>
        </w:rPr>
        <w:t>Summa</w:t>
      </w:r>
      <w:r w:rsidR="0015713D">
        <w:rPr>
          <w:b/>
          <w:color w:val="000000"/>
          <w:spacing w:val="-2"/>
          <w:shd w:val="clear" w:color="auto" w:fill="DFDFDF"/>
        </w:rPr>
        <w:t>ry</w:t>
      </w:r>
    </w:p>
    <w:p w14:paraId="2CAC44CA" w14:textId="2793557D" w:rsidR="00CC0CAA" w:rsidRDefault="00A23DDA" w:rsidP="00156C25">
      <w:pPr>
        <w:pStyle w:val="BodyText"/>
        <w:spacing w:before="62"/>
        <w:ind w:left="140" w:firstLine="0"/>
        <w:jc w:val="both"/>
      </w:pPr>
      <w:r w:rsidRPr="00A23DDA">
        <w:t>The Communication Assistant supports the mission of the Oklahoma Conference by assisting in the planning, creation, and execution of strategic communications. This role involves managing digital platforms, producing content, supporting local churches and schools, promoting events, and helping to maintain a consistent and engaging public presence across multiple media channels. The position is remote, with occasional travel required within the Oklahoma Conference territory.</w:t>
      </w:r>
    </w:p>
    <w:p w14:paraId="3225848F" w14:textId="77777777" w:rsidR="00A23DDA" w:rsidRPr="00A23DDA" w:rsidRDefault="00A23DDA" w:rsidP="00A23DDA">
      <w:pPr>
        <w:pStyle w:val="BodyText"/>
        <w:spacing w:before="62"/>
        <w:ind w:left="140" w:firstLine="0"/>
        <w:rPr>
          <w:sz w:val="12"/>
          <w:szCs w:val="12"/>
        </w:rPr>
      </w:pPr>
    </w:p>
    <w:p w14:paraId="37054448" w14:textId="1FCC9531" w:rsidR="00653B42" w:rsidRPr="00750DD7" w:rsidRDefault="00981A17" w:rsidP="0015713D">
      <w:pPr>
        <w:shd w:val="clear" w:color="auto" w:fill="D9D9D9" w:themeFill="background1" w:themeFillShade="D9"/>
        <w:tabs>
          <w:tab w:val="left" w:pos="9530"/>
        </w:tabs>
        <w:spacing w:before="1"/>
        <w:ind w:left="111"/>
        <w:rPr>
          <w:b/>
        </w:rPr>
      </w:pPr>
      <w:r w:rsidRPr="00750DD7">
        <w:rPr>
          <w:b/>
          <w:color w:val="000000"/>
          <w:spacing w:val="-23"/>
          <w:shd w:val="clear" w:color="auto" w:fill="DFDFDF"/>
        </w:rPr>
        <w:t xml:space="preserve"> </w:t>
      </w:r>
      <w:r w:rsidRPr="00750DD7">
        <w:rPr>
          <w:b/>
          <w:color w:val="000000"/>
          <w:shd w:val="clear" w:color="auto" w:fill="DFDFDF"/>
        </w:rPr>
        <w:t>Essential</w:t>
      </w:r>
      <w:r w:rsidRPr="00750DD7">
        <w:rPr>
          <w:b/>
          <w:color w:val="000000"/>
          <w:spacing w:val="-10"/>
          <w:shd w:val="clear" w:color="auto" w:fill="DFDFDF"/>
        </w:rPr>
        <w:t xml:space="preserve"> </w:t>
      </w:r>
      <w:r w:rsidRPr="00750DD7">
        <w:rPr>
          <w:b/>
          <w:color w:val="000000"/>
          <w:shd w:val="clear" w:color="auto" w:fill="DFDFDF"/>
        </w:rPr>
        <w:t>Job</w:t>
      </w:r>
      <w:r w:rsidRPr="00750DD7">
        <w:rPr>
          <w:b/>
          <w:color w:val="000000"/>
          <w:spacing w:val="-5"/>
          <w:shd w:val="clear" w:color="auto" w:fill="DFDFDF"/>
        </w:rPr>
        <w:t xml:space="preserve"> </w:t>
      </w:r>
      <w:r w:rsidRPr="00750DD7">
        <w:rPr>
          <w:b/>
          <w:color w:val="000000"/>
          <w:shd w:val="clear" w:color="auto" w:fill="DFDFDF"/>
        </w:rPr>
        <w:t>Functions</w:t>
      </w:r>
      <w:r w:rsidRPr="00750DD7">
        <w:rPr>
          <w:b/>
          <w:color w:val="000000"/>
          <w:spacing w:val="-6"/>
          <w:shd w:val="clear" w:color="auto" w:fill="DFDFDF"/>
        </w:rPr>
        <w:t xml:space="preserve"> </w:t>
      </w:r>
      <w:r w:rsidRPr="00750DD7">
        <w:rPr>
          <w:b/>
          <w:color w:val="000000"/>
          <w:shd w:val="clear" w:color="auto" w:fill="DFDFDF"/>
        </w:rPr>
        <w:t>/</w:t>
      </w:r>
      <w:r w:rsidRPr="00750DD7">
        <w:rPr>
          <w:b/>
          <w:color w:val="000000"/>
          <w:spacing w:val="-7"/>
          <w:shd w:val="clear" w:color="auto" w:fill="DFDFDF"/>
        </w:rPr>
        <w:t xml:space="preserve"> </w:t>
      </w:r>
      <w:r w:rsidRPr="00750DD7">
        <w:rPr>
          <w:b/>
          <w:color w:val="000000"/>
          <w:spacing w:val="-2"/>
          <w:shd w:val="clear" w:color="auto" w:fill="DFDFDF"/>
        </w:rPr>
        <w:t>Duti</w:t>
      </w:r>
      <w:r w:rsidR="0015713D">
        <w:rPr>
          <w:b/>
          <w:color w:val="000000"/>
          <w:spacing w:val="-2"/>
          <w:shd w:val="clear" w:color="auto" w:fill="DFDFDF"/>
        </w:rPr>
        <w:t>es</w:t>
      </w:r>
    </w:p>
    <w:p w14:paraId="1DCE6ABF" w14:textId="77777777" w:rsidR="004779E9" w:rsidRPr="00750DD7" w:rsidRDefault="004779E9" w:rsidP="004B7F3B">
      <w:pPr>
        <w:widowControl/>
        <w:autoSpaceDE/>
        <w:autoSpaceDN/>
        <w:ind w:left="111"/>
        <w:outlineLvl w:val="3"/>
        <w:rPr>
          <w:b/>
          <w:bCs/>
        </w:rPr>
      </w:pPr>
      <w:r w:rsidRPr="00750DD7">
        <w:rPr>
          <w:b/>
          <w:bCs/>
        </w:rPr>
        <w:t>Conference-Wide Communication Strategy</w:t>
      </w:r>
    </w:p>
    <w:p w14:paraId="781147F3" w14:textId="3B415394" w:rsidR="00FD2472" w:rsidRPr="00750DD7" w:rsidRDefault="00FD2472" w:rsidP="004B7F3B">
      <w:pPr>
        <w:pStyle w:val="ListParagraph"/>
        <w:widowControl/>
        <w:numPr>
          <w:ilvl w:val="0"/>
          <w:numId w:val="11"/>
        </w:numPr>
        <w:autoSpaceDE/>
        <w:autoSpaceDN/>
        <w:spacing w:line="240" w:lineRule="auto"/>
        <w:ind w:left="810"/>
      </w:pPr>
      <w:r w:rsidRPr="00750DD7">
        <w:t>Assist in writing and distributing monthly newsletters, press releases, blogs</w:t>
      </w:r>
    </w:p>
    <w:p w14:paraId="72F10E7A" w14:textId="77777777" w:rsidR="00FD2472" w:rsidRPr="00750DD7" w:rsidRDefault="00FD2472" w:rsidP="00FD2472">
      <w:pPr>
        <w:pStyle w:val="ListParagraph"/>
        <w:widowControl/>
        <w:numPr>
          <w:ilvl w:val="0"/>
          <w:numId w:val="11"/>
        </w:numPr>
        <w:autoSpaceDE/>
        <w:autoSpaceDN/>
        <w:ind w:left="810"/>
      </w:pPr>
      <w:r w:rsidRPr="00750DD7">
        <w:t>Help oversee and translate monthly tithe videos</w:t>
      </w:r>
    </w:p>
    <w:p w14:paraId="2A7F82A9" w14:textId="77777777" w:rsidR="00FD2472" w:rsidRPr="00750DD7" w:rsidRDefault="00FD2472" w:rsidP="00FD2472">
      <w:pPr>
        <w:pStyle w:val="ListParagraph"/>
        <w:widowControl/>
        <w:numPr>
          <w:ilvl w:val="0"/>
          <w:numId w:val="11"/>
        </w:numPr>
        <w:autoSpaceDE/>
        <w:autoSpaceDN/>
        <w:ind w:left="810"/>
      </w:pPr>
      <w:r w:rsidRPr="00750DD7">
        <w:t>Produce and schedule social media content (graphics, videos, captions)</w:t>
      </w:r>
    </w:p>
    <w:p w14:paraId="090593C1" w14:textId="77777777" w:rsidR="00FD2472" w:rsidRPr="00750DD7" w:rsidRDefault="00FD2472" w:rsidP="00FD2472">
      <w:pPr>
        <w:pStyle w:val="ListParagraph"/>
        <w:widowControl/>
        <w:numPr>
          <w:ilvl w:val="0"/>
          <w:numId w:val="11"/>
        </w:numPr>
        <w:autoSpaceDE/>
        <w:autoSpaceDN/>
        <w:ind w:left="810"/>
      </w:pPr>
      <w:r w:rsidRPr="00750DD7">
        <w:t>Capture and archive photos from schools, churches, and events</w:t>
      </w:r>
    </w:p>
    <w:p w14:paraId="657D8ED3" w14:textId="31724D20" w:rsidR="00FD2472" w:rsidRPr="00750DD7" w:rsidRDefault="00FD2472" w:rsidP="00FD2472">
      <w:pPr>
        <w:pStyle w:val="ListParagraph"/>
        <w:widowControl/>
        <w:numPr>
          <w:ilvl w:val="0"/>
          <w:numId w:val="11"/>
        </w:numPr>
        <w:autoSpaceDE/>
        <w:autoSpaceDN/>
        <w:ind w:left="810"/>
      </w:pPr>
      <w:r w:rsidRPr="00750DD7">
        <w:t>Write bios for pastors and conference employees</w:t>
      </w:r>
    </w:p>
    <w:p w14:paraId="0E66EF46" w14:textId="77777777" w:rsidR="00723F18" w:rsidRPr="00750DD7" w:rsidRDefault="00723F18" w:rsidP="004779E9">
      <w:pPr>
        <w:widowControl/>
        <w:autoSpaceDE/>
        <w:autoSpaceDN/>
        <w:ind w:left="111"/>
        <w:outlineLvl w:val="3"/>
        <w:rPr>
          <w:b/>
          <w:bCs/>
          <w:sz w:val="12"/>
          <w:szCs w:val="12"/>
        </w:rPr>
      </w:pPr>
    </w:p>
    <w:p w14:paraId="4F4DB0DE" w14:textId="33102BA4" w:rsidR="004779E9" w:rsidRPr="00750DD7" w:rsidRDefault="004779E9" w:rsidP="004779E9">
      <w:pPr>
        <w:widowControl/>
        <w:autoSpaceDE/>
        <w:autoSpaceDN/>
        <w:ind w:left="111"/>
        <w:outlineLvl w:val="3"/>
        <w:rPr>
          <w:b/>
          <w:bCs/>
        </w:rPr>
      </w:pPr>
      <w:r w:rsidRPr="00750DD7">
        <w:rPr>
          <w:b/>
          <w:bCs/>
        </w:rPr>
        <w:t>Digital Platform Management</w:t>
      </w:r>
    </w:p>
    <w:p w14:paraId="6B778ED9" w14:textId="3A2A980E" w:rsidR="00F07AA0" w:rsidRPr="00750DD7" w:rsidRDefault="00F07AA0" w:rsidP="00F07AA0">
      <w:pPr>
        <w:widowControl/>
        <w:numPr>
          <w:ilvl w:val="0"/>
          <w:numId w:val="5"/>
        </w:numPr>
        <w:tabs>
          <w:tab w:val="clear" w:pos="720"/>
        </w:tabs>
        <w:autoSpaceDE/>
        <w:autoSpaceDN/>
      </w:pPr>
      <w:r w:rsidRPr="00750DD7">
        <w:t>Maintain and update the Oklahoma Conference website</w:t>
      </w:r>
    </w:p>
    <w:p w14:paraId="500D5C6B" w14:textId="6EA2BF9C" w:rsidR="00F07AA0" w:rsidRPr="00750DD7" w:rsidRDefault="00F07AA0" w:rsidP="00F07AA0">
      <w:pPr>
        <w:widowControl/>
        <w:numPr>
          <w:ilvl w:val="0"/>
          <w:numId w:val="5"/>
        </w:numPr>
        <w:tabs>
          <w:tab w:val="clear" w:pos="720"/>
        </w:tabs>
        <w:autoSpaceDE/>
        <w:autoSpaceDN/>
      </w:pPr>
      <w:r w:rsidRPr="00750DD7">
        <w:t>Manage and monitor social media accounts (Facebook, Instagram, YouTube</w:t>
      </w:r>
    </w:p>
    <w:p w14:paraId="1822DEBC" w14:textId="294F44A7" w:rsidR="00F07AA0" w:rsidRPr="00750DD7" w:rsidRDefault="00F07AA0" w:rsidP="00F07AA0">
      <w:pPr>
        <w:widowControl/>
        <w:numPr>
          <w:ilvl w:val="0"/>
          <w:numId w:val="5"/>
        </w:numPr>
        <w:tabs>
          <w:tab w:val="clear" w:pos="720"/>
        </w:tabs>
        <w:autoSpaceDE/>
        <w:autoSpaceDN/>
      </w:pPr>
      <w:r w:rsidRPr="00750DD7">
        <w:t>Respond to basic inquiries and messages on digital platforms</w:t>
      </w:r>
    </w:p>
    <w:p w14:paraId="5DBCEA97" w14:textId="4F36D5D1" w:rsidR="00F07AA0" w:rsidRPr="00750DD7" w:rsidRDefault="00F07AA0" w:rsidP="00F07AA0">
      <w:pPr>
        <w:widowControl/>
        <w:numPr>
          <w:ilvl w:val="0"/>
          <w:numId w:val="5"/>
        </w:numPr>
        <w:tabs>
          <w:tab w:val="clear" w:pos="720"/>
        </w:tabs>
        <w:autoSpaceDE/>
        <w:autoSpaceDN/>
      </w:pPr>
      <w:r w:rsidRPr="00750DD7">
        <w:t xml:space="preserve">Oversee and maintain Google Business profiles for churches, schools, </w:t>
      </w:r>
      <w:proofErr w:type="gramStart"/>
      <w:r w:rsidRPr="00750DD7">
        <w:t>camp</w:t>
      </w:r>
      <w:proofErr w:type="gramEnd"/>
      <w:r w:rsidRPr="00750DD7">
        <w:t xml:space="preserve">, and </w:t>
      </w:r>
      <w:proofErr w:type="gramStart"/>
      <w:r w:rsidRPr="00750DD7">
        <w:t>office</w:t>
      </w:r>
      <w:proofErr w:type="gramEnd"/>
    </w:p>
    <w:p w14:paraId="67053EC0" w14:textId="6C80B1B6" w:rsidR="00F07AA0" w:rsidRPr="00750DD7" w:rsidRDefault="00F07AA0" w:rsidP="00F07AA0">
      <w:pPr>
        <w:widowControl/>
        <w:numPr>
          <w:ilvl w:val="0"/>
          <w:numId w:val="5"/>
        </w:numPr>
        <w:tabs>
          <w:tab w:val="clear" w:pos="720"/>
        </w:tabs>
        <w:autoSpaceDE/>
        <w:autoSpaceDN/>
      </w:pPr>
      <w:r w:rsidRPr="00750DD7">
        <w:t>Update the public-facing events calendar and Advent Connect backend for church websites</w:t>
      </w:r>
    </w:p>
    <w:p w14:paraId="48D60482" w14:textId="4F4543C9" w:rsidR="004779E9" w:rsidRPr="00750DD7" w:rsidRDefault="00F07AA0" w:rsidP="00F07AA0">
      <w:pPr>
        <w:widowControl/>
        <w:numPr>
          <w:ilvl w:val="0"/>
          <w:numId w:val="5"/>
        </w:numPr>
        <w:tabs>
          <w:tab w:val="clear" w:pos="720"/>
        </w:tabs>
        <w:autoSpaceDE/>
        <w:autoSpaceDN/>
      </w:pPr>
      <w:r w:rsidRPr="00750DD7">
        <w:t>Assist in updating school websites</w:t>
      </w:r>
    </w:p>
    <w:p w14:paraId="5431C72A" w14:textId="204A0A9F" w:rsidR="00C66CF7" w:rsidRPr="00750DD7" w:rsidRDefault="00C66CF7" w:rsidP="00F07AA0">
      <w:pPr>
        <w:widowControl/>
        <w:numPr>
          <w:ilvl w:val="0"/>
          <w:numId w:val="5"/>
        </w:numPr>
        <w:tabs>
          <w:tab w:val="clear" w:pos="720"/>
        </w:tabs>
        <w:autoSpaceDE/>
        <w:autoSpaceDN/>
      </w:pPr>
      <w:r w:rsidRPr="00750DD7">
        <w:t xml:space="preserve">Track performance and engagement across platforms </w:t>
      </w:r>
    </w:p>
    <w:p w14:paraId="02BE646C" w14:textId="77777777" w:rsidR="00723F18" w:rsidRPr="00750DD7" w:rsidRDefault="00723F18" w:rsidP="004779E9">
      <w:pPr>
        <w:widowControl/>
        <w:autoSpaceDE/>
        <w:autoSpaceDN/>
        <w:ind w:left="111"/>
        <w:outlineLvl w:val="3"/>
        <w:rPr>
          <w:b/>
          <w:bCs/>
          <w:sz w:val="12"/>
          <w:szCs w:val="12"/>
        </w:rPr>
      </w:pPr>
    </w:p>
    <w:p w14:paraId="5577B7FB" w14:textId="1DF608DA" w:rsidR="004779E9" w:rsidRPr="00750DD7" w:rsidRDefault="004779E9" w:rsidP="004779E9">
      <w:pPr>
        <w:widowControl/>
        <w:autoSpaceDE/>
        <w:autoSpaceDN/>
        <w:ind w:left="111"/>
        <w:outlineLvl w:val="3"/>
        <w:rPr>
          <w:b/>
          <w:bCs/>
        </w:rPr>
      </w:pPr>
      <w:r w:rsidRPr="00750DD7">
        <w:rPr>
          <w:b/>
          <w:bCs/>
        </w:rPr>
        <w:t>Event Communication &amp; Promotion</w:t>
      </w:r>
    </w:p>
    <w:p w14:paraId="6CDA0055" w14:textId="77777777" w:rsidR="004779E9" w:rsidRPr="00750DD7" w:rsidRDefault="004779E9" w:rsidP="004779E9">
      <w:pPr>
        <w:widowControl/>
        <w:numPr>
          <w:ilvl w:val="0"/>
          <w:numId w:val="6"/>
        </w:numPr>
        <w:tabs>
          <w:tab w:val="clear" w:pos="720"/>
          <w:tab w:val="num" w:pos="831"/>
        </w:tabs>
        <w:autoSpaceDE/>
        <w:autoSpaceDN/>
        <w:ind w:left="831"/>
      </w:pPr>
      <w:r w:rsidRPr="00750DD7">
        <w:t>Design promotional materials (graphics, flyers, banners, etc.)</w:t>
      </w:r>
    </w:p>
    <w:p w14:paraId="024BA928" w14:textId="36472B48" w:rsidR="004779E9" w:rsidRPr="00750DD7" w:rsidRDefault="00E728E6" w:rsidP="004779E9">
      <w:pPr>
        <w:widowControl/>
        <w:numPr>
          <w:ilvl w:val="0"/>
          <w:numId w:val="6"/>
        </w:numPr>
        <w:tabs>
          <w:tab w:val="clear" w:pos="720"/>
          <w:tab w:val="num" w:pos="831"/>
        </w:tabs>
        <w:autoSpaceDE/>
        <w:autoSpaceDN/>
        <w:ind w:left="831"/>
      </w:pPr>
      <w:r w:rsidRPr="00750DD7">
        <w:t>Create</w:t>
      </w:r>
      <w:r w:rsidR="004779E9" w:rsidRPr="00750DD7">
        <w:t xml:space="preserve"> registration pages and calendar postings</w:t>
      </w:r>
    </w:p>
    <w:p w14:paraId="2BA502C7" w14:textId="77777777" w:rsidR="004779E9" w:rsidRPr="00750DD7" w:rsidRDefault="004779E9" w:rsidP="004779E9">
      <w:pPr>
        <w:widowControl/>
        <w:numPr>
          <w:ilvl w:val="0"/>
          <w:numId w:val="6"/>
        </w:numPr>
        <w:tabs>
          <w:tab w:val="clear" w:pos="720"/>
          <w:tab w:val="num" w:pos="831"/>
        </w:tabs>
        <w:autoSpaceDE/>
        <w:autoSpaceDN/>
        <w:ind w:left="831"/>
      </w:pPr>
      <w:r w:rsidRPr="00750DD7">
        <w:t>Distribute event-related emails and texts</w:t>
      </w:r>
    </w:p>
    <w:p w14:paraId="7C8782C7" w14:textId="77777777" w:rsidR="005E2C77" w:rsidRPr="00750DD7" w:rsidRDefault="004779E9" w:rsidP="005E2C77">
      <w:pPr>
        <w:widowControl/>
        <w:numPr>
          <w:ilvl w:val="0"/>
          <w:numId w:val="6"/>
        </w:numPr>
        <w:tabs>
          <w:tab w:val="clear" w:pos="720"/>
          <w:tab w:val="num" w:pos="831"/>
        </w:tabs>
        <w:autoSpaceDE/>
        <w:autoSpaceDN/>
        <w:ind w:left="831"/>
      </w:pPr>
      <w:r w:rsidRPr="00750DD7">
        <w:t>Coordinate follow-up materials such as blogs or articles when needed</w:t>
      </w:r>
    </w:p>
    <w:p w14:paraId="00717BE2" w14:textId="75B116FC" w:rsidR="004779E9" w:rsidRPr="00750DD7" w:rsidRDefault="004779E9" w:rsidP="005E2C77">
      <w:pPr>
        <w:widowControl/>
        <w:numPr>
          <w:ilvl w:val="0"/>
          <w:numId w:val="6"/>
        </w:numPr>
        <w:tabs>
          <w:tab w:val="clear" w:pos="720"/>
          <w:tab w:val="num" w:pos="831"/>
        </w:tabs>
        <w:autoSpaceDE/>
        <w:autoSpaceDN/>
        <w:ind w:left="831"/>
      </w:pPr>
      <w:r w:rsidRPr="00750DD7">
        <w:t xml:space="preserve">Assist leadership in communicating during emergencies </w:t>
      </w:r>
    </w:p>
    <w:p w14:paraId="027BAAE9" w14:textId="77777777" w:rsidR="00723F18" w:rsidRPr="00750DD7" w:rsidRDefault="00723F18" w:rsidP="004779E9">
      <w:pPr>
        <w:widowControl/>
        <w:autoSpaceDE/>
        <w:autoSpaceDN/>
        <w:ind w:left="111"/>
        <w:outlineLvl w:val="3"/>
        <w:rPr>
          <w:b/>
          <w:bCs/>
          <w:sz w:val="12"/>
          <w:szCs w:val="12"/>
        </w:rPr>
      </w:pPr>
    </w:p>
    <w:p w14:paraId="1CAA2B26" w14:textId="78377475" w:rsidR="004779E9" w:rsidRPr="00750DD7" w:rsidRDefault="004779E9" w:rsidP="004779E9">
      <w:pPr>
        <w:widowControl/>
        <w:autoSpaceDE/>
        <w:autoSpaceDN/>
        <w:ind w:left="111"/>
        <w:outlineLvl w:val="3"/>
        <w:rPr>
          <w:b/>
          <w:bCs/>
        </w:rPr>
      </w:pPr>
      <w:r w:rsidRPr="00750DD7">
        <w:rPr>
          <w:b/>
          <w:bCs/>
        </w:rPr>
        <w:t>Wewoka Woods Communications</w:t>
      </w:r>
    </w:p>
    <w:p w14:paraId="4746246D" w14:textId="77777777" w:rsidR="004779E9" w:rsidRPr="00750DD7" w:rsidRDefault="004779E9" w:rsidP="004779E9">
      <w:pPr>
        <w:widowControl/>
        <w:numPr>
          <w:ilvl w:val="0"/>
          <w:numId w:val="8"/>
        </w:numPr>
        <w:tabs>
          <w:tab w:val="clear" w:pos="720"/>
          <w:tab w:val="num" w:pos="831"/>
        </w:tabs>
        <w:autoSpaceDE/>
        <w:autoSpaceDN/>
        <w:ind w:left="831"/>
      </w:pPr>
      <w:r w:rsidRPr="00750DD7">
        <w:t>Help promote summer camp and camp meeting events</w:t>
      </w:r>
    </w:p>
    <w:p w14:paraId="68F043D9" w14:textId="77777777" w:rsidR="004779E9" w:rsidRPr="00750DD7" w:rsidRDefault="004779E9" w:rsidP="004779E9">
      <w:pPr>
        <w:widowControl/>
        <w:numPr>
          <w:ilvl w:val="0"/>
          <w:numId w:val="8"/>
        </w:numPr>
        <w:tabs>
          <w:tab w:val="clear" w:pos="720"/>
          <w:tab w:val="num" w:pos="831"/>
        </w:tabs>
        <w:autoSpaceDE/>
        <w:autoSpaceDN/>
        <w:ind w:left="831"/>
      </w:pPr>
      <w:r w:rsidRPr="00750DD7">
        <w:t>Design signage and manage quarterly event calendars</w:t>
      </w:r>
    </w:p>
    <w:p w14:paraId="6467C0AF" w14:textId="77777777" w:rsidR="004779E9" w:rsidRPr="00750DD7" w:rsidRDefault="004779E9" w:rsidP="004779E9">
      <w:pPr>
        <w:widowControl/>
        <w:numPr>
          <w:ilvl w:val="0"/>
          <w:numId w:val="8"/>
        </w:numPr>
        <w:tabs>
          <w:tab w:val="clear" w:pos="720"/>
          <w:tab w:val="num" w:pos="831"/>
        </w:tabs>
        <w:autoSpaceDE/>
        <w:autoSpaceDN/>
        <w:ind w:left="831"/>
      </w:pPr>
      <w:r w:rsidRPr="00750DD7">
        <w:t>Maintain the Wewoka Woods Amazon Wishlist</w:t>
      </w:r>
    </w:p>
    <w:p w14:paraId="7B57E624" w14:textId="77777777" w:rsidR="004779E9" w:rsidRPr="00750DD7" w:rsidRDefault="004779E9" w:rsidP="004779E9">
      <w:pPr>
        <w:widowControl/>
        <w:numPr>
          <w:ilvl w:val="0"/>
          <w:numId w:val="8"/>
        </w:numPr>
        <w:tabs>
          <w:tab w:val="clear" w:pos="720"/>
          <w:tab w:val="num" w:pos="831"/>
        </w:tabs>
        <w:autoSpaceDE/>
        <w:autoSpaceDN/>
        <w:ind w:left="831"/>
      </w:pPr>
      <w:r w:rsidRPr="00750DD7">
        <w:t>Assist with occasional video updates</w:t>
      </w:r>
    </w:p>
    <w:p w14:paraId="24E4BA7C" w14:textId="77777777" w:rsidR="00723F18" w:rsidRPr="00750DD7" w:rsidRDefault="00723F18" w:rsidP="004779E9">
      <w:pPr>
        <w:widowControl/>
        <w:autoSpaceDE/>
        <w:autoSpaceDN/>
        <w:ind w:left="111"/>
        <w:outlineLvl w:val="3"/>
        <w:rPr>
          <w:b/>
          <w:bCs/>
          <w:sz w:val="12"/>
          <w:szCs w:val="12"/>
        </w:rPr>
      </w:pPr>
    </w:p>
    <w:p w14:paraId="34313624" w14:textId="77777777" w:rsidR="00F034E3" w:rsidRPr="00750DD7" w:rsidRDefault="00F034E3" w:rsidP="00F034E3">
      <w:pPr>
        <w:widowControl/>
        <w:autoSpaceDE/>
        <w:autoSpaceDN/>
        <w:ind w:left="111"/>
        <w:outlineLvl w:val="3"/>
        <w:rPr>
          <w:b/>
          <w:bCs/>
        </w:rPr>
      </w:pPr>
      <w:r w:rsidRPr="00750DD7">
        <w:rPr>
          <w:b/>
          <w:bCs/>
        </w:rPr>
        <w:t>Local Church &amp; School Communication Support</w:t>
      </w:r>
    </w:p>
    <w:p w14:paraId="5EF6C217" w14:textId="77777777" w:rsidR="00F034E3" w:rsidRPr="00750DD7" w:rsidRDefault="00F034E3" w:rsidP="00F034E3">
      <w:pPr>
        <w:widowControl/>
        <w:numPr>
          <w:ilvl w:val="0"/>
          <w:numId w:val="3"/>
        </w:numPr>
        <w:tabs>
          <w:tab w:val="clear" w:pos="720"/>
          <w:tab w:val="num" w:pos="831"/>
        </w:tabs>
        <w:autoSpaceDE/>
        <w:autoSpaceDN/>
        <w:ind w:left="831"/>
      </w:pPr>
      <w:r w:rsidRPr="00750DD7">
        <w:t>Design logos and branded materials for churches and schools</w:t>
      </w:r>
    </w:p>
    <w:p w14:paraId="3B80E358" w14:textId="77777777" w:rsidR="00F034E3" w:rsidRPr="00750DD7" w:rsidRDefault="00F034E3" w:rsidP="00F034E3">
      <w:pPr>
        <w:widowControl/>
        <w:numPr>
          <w:ilvl w:val="0"/>
          <w:numId w:val="3"/>
        </w:numPr>
        <w:tabs>
          <w:tab w:val="clear" w:pos="720"/>
          <w:tab w:val="num" w:pos="831"/>
        </w:tabs>
        <w:autoSpaceDE/>
        <w:autoSpaceDN/>
        <w:ind w:left="831"/>
      </w:pPr>
      <w:r w:rsidRPr="00750DD7">
        <w:lastRenderedPageBreak/>
        <w:t>Create promotional content for church events and ministries</w:t>
      </w:r>
    </w:p>
    <w:p w14:paraId="5A9E6B87" w14:textId="77777777" w:rsidR="00F034E3" w:rsidRPr="00750DD7" w:rsidRDefault="00F034E3" w:rsidP="00F034E3">
      <w:pPr>
        <w:widowControl/>
        <w:numPr>
          <w:ilvl w:val="0"/>
          <w:numId w:val="3"/>
        </w:numPr>
        <w:tabs>
          <w:tab w:val="clear" w:pos="720"/>
          <w:tab w:val="num" w:pos="831"/>
        </w:tabs>
        <w:autoSpaceDE/>
        <w:autoSpaceDN/>
        <w:ind w:left="831"/>
      </w:pPr>
      <w:r w:rsidRPr="00750DD7">
        <w:t>Run targeted social media ads for local events</w:t>
      </w:r>
    </w:p>
    <w:p w14:paraId="0A8FFB9A" w14:textId="77777777" w:rsidR="00F034E3" w:rsidRPr="00750DD7" w:rsidRDefault="00F034E3" w:rsidP="00F034E3">
      <w:pPr>
        <w:widowControl/>
        <w:numPr>
          <w:ilvl w:val="0"/>
          <w:numId w:val="3"/>
        </w:numPr>
        <w:tabs>
          <w:tab w:val="clear" w:pos="720"/>
          <w:tab w:val="num" w:pos="831"/>
        </w:tabs>
        <w:autoSpaceDE/>
        <w:autoSpaceDN/>
        <w:ind w:left="831"/>
      </w:pPr>
      <w:r w:rsidRPr="00750DD7">
        <w:t>Validate and manage Google Business profiles for churches and schools</w:t>
      </w:r>
    </w:p>
    <w:p w14:paraId="50B40974" w14:textId="77777777" w:rsidR="00F034E3" w:rsidRPr="00750DD7" w:rsidRDefault="00F034E3" w:rsidP="00F034E3">
      <w:pPr>
        <w:widowControl/>
        <w:numPr>
          <w:ilvl w:val="0"/>
          <w:numId w:val="3"/>
        </w:numPr>
        <w:tabs>
          <w:tab w:val="clear" w:pos="720"/>
          <w:tab w:val="num" w:pos="831"/>
        </w:tabs>
        <w:autoSpaceDE/>
        <w:autoSpaceDN/>
        <w:ind w:left="831"/>
      </w:pPr>
      <w:r w:rsidRPr="00750DD7">
        <w:t>Support PR efforts and AV recommendations as requested</w:t>
      </w:r>
    </w:p>
    <w:p w14:paraId="25DB7E0F" w14:textId="77777777" w:rsidR="00F034E3" w:rsidRPr="00750DD7" w:rsidRDefault="00F034E3" w:rsidP="00F034E3">
      <w:pPr>
        <w:widowControl/>
        <w:numPr>
          <w:ilvl w:val="0"/>
          <w:numId w:val="3"/>
        </w:numPr>
        <w:tabs>
          <w:tab w:val="clear" w:pos="720"/>
          <w:tab w:val="num" w:pos="831"/>
        </w:tabs>
        <w:autoSpaceDE/>
        <w:autoSpaceDN/>
        <w:ind w:left="831"/>
      </w:pPr>
      <w:r w:rsidRPr="00750DD7">
        <w:t>Capture and archive photography for eAdventist and publications</w:t>
      </w:r>
    </w:p>
    <w:p w14:paraId="707FD3E6" w14:textId="77777777" w:rsidR="00F034E3" w:rsidRPr="00750DD7" w:rsidRDefault="00F034E3" w:rsidP="00F034E3">
      <w:pPr>
        <w:widowControl/>
        <w:numPr>
          <w:ilvl w:val="0"/>
          <w:numId w:val="3"/>
        </w:numPr>
        <w:tabs>
          <w:tab w:val="clear" w:pos="720"/>
          <w:tab w:val="num" w:pos="831"/>
        </w:tabs>
        <w:autoSpaceDE/>
        <w:autoSpaceDN/>
        <w:ind w:left="831"/>
      </w:pPr>
      <w:proofErr w:type="gramStart"/>
      <w:r w:rsidRPr="00750DD7">
        <w:t>Assist</w:t>
      </w:r>
      <w:proofErr w:type="gramEnd"/>
      <w:r w:rsidRPr="00750DD7">
        <w:t xml:space="preserve"> pastors and employees in writing bios</w:t>
      </w:r>
    </w:p>
    <w:p w14:paraId="565C763F" w14:textId="77777777" w:rsidR="00F034E3" w:rsidRPr="00750DD7" w:rsidRDefault="00F034E3" w:rsidP="004779E9">
      <w:pPr>
        <w:widowControl/>
        <w:autoSpaceDE/>
        <w:autoSpaceDN/>
        <w:ind w:left="111"/>
        <w:outlineLvl w:val="3"/>
        <w:rPr>
          <w:b/>
          <w:bCs/>
          <w:sz w:val="12"/>
          <w:szCs w:val="12"/>
        </w:rPr>
      </w:pPr>
    </w:p>
    <w:p w14:paraId="346CC05C" w14:textId="75D2FF29" w:rsidR="004779E9" w:rsidRPr="00750DD7" w:rsidRDefault="004779E9" w:rsidP="004779E9">
      <w:pPr>
        <w:widowControl/>
        <w:autoSpaceDE/>
        <w:autoSpaceDN/>
        <w:ind w:left="111"/>
        <w:outlineLvl w:val="3"/>
        <w:rPr>
          <w:b/>
          <w:bCs/>
        </w:rPr>
      </w:pPr>
      <w:r w:rsidRPr="00750DD7">
        <w:rPr>
          <w:b/>
          <w:bCs/>
        </w:rPr>
        <w:t>Communication Team Support</w:t>
      </w:r>
    </w:p>
    <w:p w14:paraId="4B1C46A3" w14:textId="77777777" w:rsidR="004779E9" w:rsidRPr="00750DD7" w:rsidRDefault="004779E9" w:rsidP="004779E9">
      <w:pPr>
        <w:widowControl/>
        <w:numPr>
          <w:ilvl w:val="0"/>
          <w:numId w:val="10"/>
        </w:numPr>
        <w:tabs>
          <w:tab w:val="clear" w:pos="720"/>
          <w:tab w:val="num" w:pos="831"/>
        </w:tabs>
        <w:autoSpaceDE/>
        <w:autoSpaceDN/>
        <w:ind w:left="831"/>
      </w:pPr>
      <w:r w:rsidRPr="00750DD7">
        <w:t>Build relationships with local communication contacts at churches and schools</w:t>
      </w:r>
    </w:p>
    <w:p w14:paraId="16CEC46B" w14:textId="77777777" w:rsidR="004779E9" w:rsidRPr="00750DD7" w:rsidRDefault="004779E9" w:rsidP="004779E9">
      <w:pPr>
        <w:widowControl/>
        <w:numPr>
          <w:ilvl w:val="0"/>
          <w:numId w:val="10"/>
        </w:numPr>
        <w:tabs>
          <w:tab w:val="clear" w:pos="720"/>
          <w:tab w:val="num" w:pos="831"/>
        </w:tabs>
        <w:autoSpaceDE/>
        <w:autoSpaceDN/>
        <w:ind w:left="831"/>
      </w:pPr>
      <w:r w:rsidRPr="00750DD7">
        <w:t>Help set up and restore church social media accounts</w:t>
      </w:r>
    </w:p>
    <w:p w14:paraId="1551F140" w14:textId="77777777" w:rsidR="004779E9" w:rsidRPr="00750DD7" w:rsidRDefault="004779E9" w:rsidP="004779E9">
      <w:pPr>
        <w:widowControl/>
        <w:numPr>
          <w:ilvl w:val="0"/>
          <w:numId w:val="10"/>
        </w:numPr>
        <w:tabs>
          <w:tab w:val="clear" w:pos="720"/>
          <w:tab w:val="num" w:pos="831"/>
        </w:tabs>
        <w:autoSpaceDE/>
        <w:autoSpaceDN/>
        <w:ind w:left="831"/>
      </w:pPr>
      <w:r w:rsidRPr="00750DD7">
        <w:t>Provide templates, branding assets, and basic training resources</w:t>
      </w:r>
    </w:p>
    <w:p w14:paraId="2888EF63" w14:textId="77777777" w:rsidR="006D6D7C" w:rsidRPr="00750DD7" w:rsidRDefault="006D6D7C" w:rsidP="004779E9">
      <w:pPr>
        <w:pStyle w:val="ListParagraph"/>
        <w:ind w:left="971" w:firstLine="0"/>
        <w:rPr>
          <w:spacing w:val="-2"/>
          <w:sz w:val="12"/>
          <w:szCs w:val="12"/>
        </w:rPr>
      </w:pPr>
    </w:p>
    <w:p w14:paraId="2FA7AB0F" w14:textId="51AE4D3F" w:rsidR="00653B42" w:rsidRPr="00750DD7" w:rsidRDefault="00981A17" w:rsidP="0015713D">
      <w:pPr>
        <w:shd w:val="clear" w:color="auto" w:fill="D9D9D9" w:themeFill="background1" w:themeFillShade="D9"/>
        <w:tabs>
          <w:tab w:val="left" w:pos="9530"/>
        </w:tabs>
        <w:ind w:left="111"/>
        <w:rPr>
          <w:b/>
        </w:rPr>
      </w:pPr>
      <w:r w:rsidRPr="00750DD7">
        <w:rPr>
          <w:b/>
          <w:color w:val="000000"/>
          <w:spacing w:val="-23"/>
          <w:shd w:val="clear" w:color="auto" w:fill="DFDFDF"/>
        </w:rPr>
        <w:t xml:space="preserve"> </w:t>
      </w:r>
      <w:r w:rsidRPr="00750DD7">
        <w:rPr>
          <w:b/>
          <w:color w:val="000000"/>
          <w:shd w:val="clear" w:color="auto" w:fill="DFDFDF"/>
        </w:rPr>
        <w:t>Education</w:t>
      </w:r>
      <w:r w:rsidRPr="00750DD7">
        <w:rPr>
          <w:b/>
          <w:color w:val="000000"/>
          <w:spacing w:val="-11"/>
          <w:shd w:val="clear" w:color="auto" w:fill="DFDFDF"/>
        </w:rPr>
        <w:t xml:space="preserve"> </w:t>
      </w:r>
      <w:r w:rsidRPr="00750DD7">
        <w:rPr>
          <w:b/>
          <w:color w:val="000000"/>
          <w:shd w:val="clear" w:color="auto" w:fill="DFDFDF"/>
        </w:rPr>
        <w:t>and</w:t>
      </w:r>
      <w:r w:rsidRPr="00750DD7">
        <w:rPr>
          <w:b/>
          <w:color w:val="000000"/>
          <w:spacing w:val="-7"/>
          <w:shd w:val="clear" w:color="auto" w:fill="DFDFDF"/>
        </w:rPr>
        <w:t xml:space="preserve"> </w:t>
      </w:r>
      <w:r w:rsidRPr="00750DD7">
        <w:rPr>
          <w:b/>
          <w:color w:val="000000"/>
          <w:spacing w:val="-2"/>
          <w:shd w:val="clear" w:color="auto" w:fill="DFDFDF"/>
        </w:rPr>
        <w:t>Experienc</w:t>
      </w:r>
      <w:r w:rsidR="0015713D">
        <w:rPr>
          <w:b/>
          <w:color w:val="000000"/>
          <w:spacing w:val="-2"/>
          <w:shd w:val="clear" w:color="auto" w:fill="DFDFDF"/>
        </w:rPr>
        <w:t>e</w:t>
      </w:r>
    </w:p>
    <w:p w14:paraId="07F10DB6" w14:textId="0243375E" w:rsidR="00CC305D" w:rsidRPr="00750DD7" w:rsidRDefault="00CC305D" w:rsidP="00CC305D">
      <w:pPr>
        <w:pStyle w:val="ListParagraph"/>
        <w:numPr>
          <w:ilvl w:val="0"/>
          <w:numId w:val="1"/>
        </w:numPr>
        <w:tabs>
          <w:tab w:val="left" w:pos="860"/>
        </w:tabs>
        <w:spacing w:line="240" w:lineRule="auto"/>
        <w:ind w:left="864"/>
      </w:pPr>
      <w:r w:rsidRPr="00750DD7">
        <w:t xml:space="preserve">Associate or </w:t>
      </w:r>
      <w:r w:rsidR="00230B58" w:rsidRPr="00750DD7">
        <w:t>bachelor’s degree in communication</w:t>
      </w:r>
      <w:r w:rsidRPr="00750DD7">
        <w:t>, Public Relations, Marketing, or related field preferred.</w:t>
      </w:r>
    </w:p>
    <w:p w14:paraId="741D5859" w14:textId="77777777" w:rsidR="00653B42" w:rsidRPr="00750DD7" w:rsidRDefault="00981A17" w:rsidP="00CC305D">
      <w:pPr>
        <w:pStyle w:val="ListParagraph"/>
        <w:numPr>
          <w:ilvl w:val="0"/>
          <w:numId w:val="1"/>
        </w:numPr>
        <w:tabs>
          <w:tab w:val="left" w:pos="860"/>
        </w:tabs>
        <w:spacing w:line="240" w:lineRule="auto"/>
        <w:ind w:left="864"/>
      </w:pPr>
      <w:r w:rsidRPr="00750DD7">
        <w:t>Applicable</w:t>
      </w:r>
      <w:r w:rsidRPr="00750DD7">
        <w:rPr>
          <w:spacing w:val="-4"/>
        </w:rPr>
        <w:t xml:space="preserve"> </w:t>
      </w:r>
      <w:r w:rsidRPr="00750DD7">
        <w:t>experience</w:t>
      </w:r>
      <w:r w:rsidRPr="00750DD7">
        <w:rPr>
          <w:spacing w:val="-2"/>
        </w:rPr>
        <w:t xml:space="preserve"> </w:t>
      </w:r>
      <w:r w:rsidRPr="00750DD7">
        <w:t>(3+</w:t>
      </w:r>
      <w:r w:rsidRPr="00750DD7">
        <w:rPr>
          <w:spacing w:val="-4"/>
        </w:rPr>
        <w:t xml:space="preserve"> </w:t>
      </w:r>
      <w:r w:rsidRPr="00750DD7">
        <w:t>years)</w:t>
      </w:r>
      <w:r w:rsidRPr="00750DD7">
        <w:rPr>
          <w:spacing w:val="-4"/>
        </w:rPr>
        <w:t xml:space="preserve"> </w:t>
      </w:r>
      <w:r w:rsidRPr="00750DD7">
        <w:t>may</w:t>
      </w:r>
      <w:r w:rsidRPr="00750DD7">
        <w:rPr>
          <w:spacing w:val="-4"/>
        </w:rPr>
        <w:t xml:space="preserve"> </w:t>
      </w:r>
      <w:r w:rsidRPr="00750DD7">
        <w:t>be</w:t>
      </w:r>
      <w:r w:rsidRPr="00750DD7">
        <w:rPr>
          <w:spacing w:val="-2"/>
        </w:rPr>
        <w:t xml:space="preserve"> </w:t>
      </w:r>
      <w:r w:rsidRPr="00750DD7">
        <w:t>considered</w:t>
      </w:r>
      <w:r w:rsidRPr="00750DD7">
        <w:rPr>
          <w:spacing w:val="-3"/>
        </w:rPr>
        <w:t xml:space="preserve"> </w:t>
      </w:r>
      <w:r w:rsidRPr="00750DD7">
        <w:t>in</w:t>
      </w:r>
      <w:r w:rsidRPr="00750DD7">
        <w:rPr>
          <w:spacing w:val="-2"/>
        </w:rPr>
        <w:t xml:space="preserve"> </w:t>
      </w:r>
      <w:r w:rsidRPr="00750DD7">
        <w:t>lieu</w:t>
      </w:r>
      <w:r w:rsidRPr="00750DD7">
        <w:rPr>
          <w:spacing w:val="-3"/>
        </w:rPr>
        <w:t xml:space="preserve"> </w:t>
      </w:r>
      <w:r w:rsidRPr="00750DD7">
        <w:t>of</w:t>
      </w:r>
      <w:r w:rsidRPr="00750DD7">
        <w:rPr>
          <w:spacing w:val="-3"/>
        </w:rPr>
        <w:t xml:space="preserve"> </w:t>
      </w:r>
      <w:r w:rsidRPr="00750DD7">
        <w:rPr>
          <w:spacing w:val="-2"/>
        </w:rPr>
        <w:t>education.</w:t>
      </w:r>
    </w:p>
    <w:p w14:paraId="24D34518" w14:textId="14EEE502" w:rsidR="00653B42" w:rsidRPr="00750DD7" w:rsidRDefault="0014072D" w:rsidP="00CC305D">
      <w:pPr>
        <w:pStyle w:val="ListParagraph"/>
        <w:numPr>
          <w:ilvl w:val="0"/>
          <w:numId w:val="1"/>
        </w:numPr>
        <w:tabs>
          <w:tab w:val="left" w:pos="860"/>
        </w:tabs>
        <w:spacing w:line="240" w:lineRule="auto"/>
        <w:ind w:left="864"/>
      </w:pPr>
      <w:r w:rsidRPr="00750DD7">
        <w:t xml:space="preserve">Experience in </w:t>
      </w:r>
      <w:proofErr w:type="gramStart"/>
      <w:r w:rsidRPr="00750DD7">
        <w:t>a church</w:t>
      </w:r>
      <w:proofErr w:type="gramEnd"/>
      <w:r w:rsidRPr="00750DD7">
        <w:t>, school, or nonprofit setting is a plus</w:t>
      </w:r>
    </w:p>
    <w:p w14:paraId="580E7FCF" w14:textId="77777777" w:rsidR="00653B42" w:rsidRPr="00750DD7" w:rsidRDefault="00653B42">
      <w:pPr>
        <w:pStyle w:val="BodyText"/>
        <w:spacing w:before="40"/>
        <w:ind w:left="0" w:firstLine="0"/>
        <w:rPr>
          <w:sz w:val="12"/>
          <w:szCs w:val="12"/>
        </w:rPr>
      </w:pPr>
    </w:p>
    <w:p w14:paraId="3F4A1D16" w14:textId="26D63D22" w:rsidR="00653B42" w:rsidRPr="00750DD7" w:rsidRDefault="00981A17" w:rsidP="0015713D">
      <w:pPr>
        <w:shd w:val="clear" w:color="auto" w:fill="D9D9D9" w:themeFill="background1" w:themeFillShade="D9"/>
        <w:tabs>
          <w:tab w:val="left" w:pos="9530"/>
        </w:tabs>
        <w:ind w:left="111"/>
        <w:rPr>
          <w:b/>
        </w:rPr>
      </w:pPr>
      <w:r w:rsidRPr="00750DD7">
        <w:rPr>
          <w:b/>
          <w:color w:val="000000"/>
          <w:spacing w:val="-23"/>
          <w:shd w:val="clear" w:color="auto" w:fill="DFDFDF"/>
        </w:rPr>
        <w:t xml:space="preserve"> </w:t>
      </w:r>
      <w:r w:rsidRPr="00750DD7">
        <w:rPr>
          <w:b/>
          <w:color w:val="000000"/>
          <w:shd w:val="clear" w:color="auto" w:fill="DFDFDF"/>
        </w:rPr>
        <w:t>Knowledge</w:t>
      </w:r>
      <w:r w:rsidRPr="00750DD7">
        <w:rPr>
          <w:b/>
          <w:color w:val="000000"/>
          <w:spacing w:val="-13"/>
          <w:shd w:val="clear" w:color="auto" w:fill="DFDFDF"/>
        </w:rPr>
        <w:t xml:space="preserve"> </w:t>
      </w:r>
      <w:r w:rsidRPr="00750DD7">
        <w:rPr>
          <w:b/>
          <w:color w:val="000000"/>
          <w:shd w:val="clear" w:color="auto" w:fill="DFDFDF"/>
        </w:rPr>
        <w:t>and</w:t>
      </w:r>
      <w:r w:rsidRPr="00750DD7">
        <w:rPr>
          <w:b/>
          <w:color w:val="000000"/>
          <w:spacing w:val="-6"/>
          <w:shd w:val="clear" w:color="auto" w:fill="DFDFDF"/>
        </w:rPr>
        <w:t xml:space="preserve"> </w:t>
      </w:r>
      <w:r w:rsidRPr="00750DD7">
        <w:rPr>
          <w:b/>
          <w:color w:val="000000"/>
          <w:spacing w:val="-2"/>
          <w:shd w:val="clear" w:color="auto" w:fill="DFDFDF"/>
        </w:rPr>
        <w:t>Skills</w:t>
      </w:r>
    </w:p>
    <w:p w14:paraId="194ABC9F" w14:textId="77777777" w:rsidR="00653B42" w:rsidRPr="00750DD7" w:rsidRDefault="00981A17" w:rsidP="004B7F3B">
      <w:pPr>
        <w:pStyle w:val="ListParagraph"/>
        <w:numPr>
          <w:ilvl w:val="0"/>
          <w:numId w:val="1"/>
        </w:numPr>
        <w:tabs>
          <w:tab w:val="left" w:pos="860"/>
        </w:tabs>
        <w:spacing w:line="240" w:lineRule="auto"/>
        <w:ind w:left="864"/>
      </w:pPr>
      <w:r w:rsidRPr="00750DD7">
        <w:t>Must</w:t>
      </w:r>
      <w:r w:rsidRPr="00750DD7">
        <w:rPr>
          <w:spacing w:val="-4"/>
        </w:rPr>
        <w:t xml:space="preserve"> </w:t>
      </w:r>
      <w:r w:rsidRPr="00750DD7">
        <w:t>exhibit</w:t>
      </w:r>
      <w:r w:rsidRPr="00750DD7">
        <w:rPr>
          <w:spacing w:val="-4"/>
        </w:rPr>
        <w:t xml:space="preserve"> </w:t>
      </w:r>
      <w:r w:rsidRPr="00750DD7">
        <w:t>extensive</w:t>
      </w:r>
      <w:r w:rsidRPr="00750DD7">
        <w:rPr>
          <w:spacing w:val="-4"/>
        </w:rPr>
        <w:t xml:space="preserve"> </w:t>
      </w:r>
      <w:r w:rsidRPr="00750DD7">
        <w:t>initiative;</w:t>
      </w:r>
      <w:r w:rsidRPr="00750DD7">
        <w:rPr>
          <w:spacing w:val="-4"/>
        </w:rPr>
        <w:t xml:space="preserve"> </w:t>
      </w:r>
      <w:r w:rsidRPr="00750DD7">
        <w:t>works</w:t>
      </w:r>
      <w:r w:rsidRPr="00750DD7">
        <w:rPr>
          <w:spacing w:val="-5"/>
        </w:rPr>
        <w:t xml:space="preserve"> </w:t>
      </w:r>
      <w:r w:rsidRPr="00750DD7">
        <w:t>with</w:t>
      </w:r>
      <w:r w:rsidRPr="00750DD7">
        <w:rPr>
          <w:spacing w:val="-7"/>
        </w:rPr>
        <w:t xml:space="preserve"> </w:t>
      </w:r>
      <w:r w:rsidRPr="00750DD7">
        <w:t>minimal</w:t>
      </w:r>
      <w:r w:rsidRPr="00750DD7">
        <w:rPr>
          <w:spacing w:val="-6"/>
        </w:rPr>
        <w:t xml:space="preserve"> </w:t>
      </w:r>
      <w:r w:rsidRPr="00750DD7">
        <w:rPr>
          <w:spacing w:val="-2"/>
        </w:rPr>
        <w:t>supervision.</w:t>
      </w:r>
    </w:p>
    <w:p w14:paraId="6332DB41" w14:textId="77777777" w:rsidR="00653B42" w:rsidRPr="00750DD7" w:rsidRDefault="00981A17" w:rsidP="004B7F3B">
      <w:pPr>
        <w:pStyle w:val="ListParagraph"/>
        <w:numPr>
          <w:ilvl w:val="0"/>
          <w:numId w:val="1"/>
        </w:numPr>
        <w:tabs>
          <w:tab w:val="left" w:pos="860"/>
        </w:tabs>
        <w:spacing w:line="240" w:lineRule="auto"/>
        <w:ind w:left="864"/>
      </w:pPr>
      <w:r w:rsidRPr="00750DD7">
        <w:t>Adaptable</w:t>
      </w:r>
      <w:r w:rsidRPr="00750DD7">
        <w:rPr>
          <w:spacing w:val="-4"/>
        </w:rPr>
        <w:t xml:space="preserve"> </w:t>
      </w:r>
      <w:r w:rsidRPr="00750DD7">
        <w:t>and</w:t>
      </w:r>
      <w:r w:rsidRPr="00750DD7">
        <w:rPr>
          <w:spacing w:val="-2"/>
        </w:rPr>
        <w:t xml:space="preserve"> </w:t>
      </w:r>
      <w:r w:rsidRPr="00750DD7">
        <w:t>able</w:t>
      </w:r>
      <w:r w:rsidRPr="00750DD7">
        <w:rPr>
          <w:spacing w:val="-4"/>
        </w:rPr>
        <w:t xml:space="preserve"> </w:t>
      </w:r>
      <w:r w:rsidRPr="00750DD7">
        <w:t>to</w:t>
      </w:r>
      <w:r w:rsidRPr="00750DD7">
        <w:rPr>
          <w:spacing w:val="-5"/>
        </w:rPr>
        <w:t xml:space="preserve"> </w:t>
      </w:r>
      <w:r w:rsidRPr="00750DD7">
        <w:t>evaluate</w:t>
      </w:r>
      <w:r w:rsidRPr="00750DD7">
        <w:rPr>
          <w:spacing w:val="-1"/>
        </w:rPr>
        <w:t xml:space="preserve"> </w:t>
      </w:r>
      <w:r w:rsidRPr="00750DD7">
        <w:rPr>
          <w:spacing w:val="-2"/>
        </w:rPr>
        <w:t>priorities.</w:t>
      </w:r>
    </w:p>
    <w:p w14:paraId="31122EFF" w14:textId="77777777" w:rsidR="00653B42" w:rsidRPr="00750DD7" w:rsidRDefault="00981A17" w:rsidP="004B7F3B">
      <w:pPr>
        <w:pStyle w:val="ListParagraph"/>
        <w:numPr>
          <w:ilvl w:val="0"/>
          <w:numId w:val="1"/>
        </w:numPr>
        <w:tabs>
          <w:tab w:val="left" w:pos="860"/>
        </w:tabs>
        <w:spacing w:line="240" w:lineRule="auto"/>
        <w:ind w:left="864"/>
      </w:pPr>
      <w:r w:rsidRPr="00750DD7">
        <w:t>Ability</w:t>
      </w:r>
      <w:r w:rsidRPr="00750DD7">
        <w:rPr>
          <w:spacing w:val="-6"/>
        </w:rPr>
        <w:t xml:space="preserve"> </w:t>
      </w:r>
      <w:r w:rsidRPr="00750DD7">
        <w:t>to</w:t>
      </w:r>
      <w:r w:rsidRPr="00750DD7">
        <w:rPr>
          <w:spacing w:val="-5"/>
        </w:rPr>
        <w:t xml:space="preserve"> </w:t>
      </w:r>
      <w:r w:rsidRPr="00750DD7">
        <w:t>multi-task</w:t>
      </w:r>
      <w:r w:rsidRPr="00750DD7">
        <w:rPr>
          <w:spacing w:val="-6"/>
        </w:rPr>
        <w:t xml:space="preserve"> </w:t>
      </w:r>
      <w:r w:rsidRPr="00750DD7">
        <w:t>in</w:t>
      </w:r>
      <w:r w:rsidRPr="00750DD7">
        <w:rPr>
          <w:spacing w:val="-4"/>
        </w:rPr>
        <w:t xml:space="preserve"> </w:t>
      </w:r>
      <w:r w:rsidRPr="00750DD7">
        <w:t>an</w:t>
      </w:r>
      <w:r w:rsidRPr="00750DD7">
        <w:rPr>
          <w:spacing w:val="-3"/>
        </w:rPr>
        <w:t xml:space="preserve"> </w:t>
      </w:r>
      <w:r w:rsidRPr="00750DD7">
        <w:t>efficient</w:t>
      </w:r>
      <w:r w:rsidRPr="00750DD7">
        <w:rPr>
          <w:spacing w:val="-4"/>
        </w:rPr>
        <w:t xml:space="preserve"> </w:t>
      </w:r>
      <w:r w:rsidRPr="00750DD7">
        <w:rPr>
          <w:spacing w:val="-2"/>
        </w:rPr>
        <w:t>manner.</w:t>
      </w:r>
    </w:p>
    <w:p w14:paraId="21A1B312" w14:textId="77777777" w:rsidR="00653B42" w:rsidRPr="00750DD7" w:rsidRDefault="00981A17">
      <w:pPr>
        <w:pStyle w:val="ListParagraph"/>
        <w:numPr>
          <w:ilvl w:val="0"/>
          <w:numId w:val="1"/>
        </w:numPr>
        <w:tabs>
          <w:tab w:val="left" w:pos="860"/>
        </w:tabs>
        <w:spacing w:line="252" w:lineRule="exact"/>
      </w:pPr>
      <w:r w:rsidRPr="00750DD7">
        <w:t>Ability</w:t>
      </w:r>
      <w:r w:rsidRPr="00750DD7">
        <w:rPr>
          <w:spacing w:val="-9"/>
        </w:rPr>
        <w:t xml:space="preserve"> </w:t>
      </w:r>
      <w:r w:rsidRPr="00750DD7">
        <w:t>to</w:t>
      </w:r>
      <w:r w:rsidRPr="00750DD7">
        <w:rPr>
          <w:spacing w:val="-4"/>
        </w:rPr>
        <w:t xml:space="preserve"> </w:t>
      </w:r>
      <w:r w:rsidRPr="00750DD7">
        <w:t>perform</w:t>
      </w:r>
      <w:r w:rsidRPr="00750DD7">
        <w:rPr>
          <w:spacing w:val="-2"/>
        </w:rPr>
        <w:t xml:space="preserve"> </w:t>
      </w:r>
      <w:r w:rsidRPr="00750DD7">
        <w:t>duties</w:t>
      </w:r>
      <w:r w:rsidRPr="00750DD7">
        <w:rPr>
          <w:spacing w:val="-4"/>
        </w:rPr>
        <w:t xml:space="preserve"> </w:t>
      </w:r>
      <w:r w:rsidRPr="00750DD7">
        <w:t>with</w:t>
      </w:r>
      <w:r w:rsidRPr="00750DD7">
        <w:rPr>
          <w:spacing w:val="-6"/>
        </w:rPr>
        <w:t xml:space="preserve"> </w:t>
      </w:r>
      <w:r w:rsidRPr="00750DD7">
        <w:t>attention</w:t>
      </w:r>
      <w:r w:rsidRPr="00750DD7">
        <w:rPr>
          <w:spacing w:val="-4"/>
        </w:rPr>
        <w:t xml:space="preserve"> </w:t>
      </w:r>
      <w:r w:rsidRPr="00750DD7">
        <w:t>to</w:t>
      </w:r>
      <w:r w:rsidRPr="00750DD7">
        <w:rPr>
          <w:spacing w:val="-7"/>
        </w:rPr>
        <w:t xml:space="preserve"> </w:t>
      </w:r>
      <w:r w:rsidRPr="00750DD7">
        <w:t>detail,</w:t>
      </w:r>
      <w:r w:rsidRPr="00750DD7">
        <w:rPr>
          <w:spacing w:val="-3"/>
        </w:rPr>
        <w:t xml:space="preserve"> </w:t>
      </w:r>
      <w:r w:rsidRPr="00750DD7">
        <w:t>speed,</w:t>
      </w:r>
      <w:r w:rsidRPr="00750DD7">
        <w:rPr>
          <w:spacing w:val="-4"/>
        </w:rPr>
        <w:t xml:space="preserve"> </w:t>
      </w:r>
      <w:r w:rsidRPr="00750DD7">
        <w:t>and</w:t>
      </w:r>
      <w:r w:rsidRPr="00750DD7">
        <w:rPr>
          <w:spacing w:val="-3"/>
        </w:rPr>
        <w:t xml:space="preserve"> </w:t>
      </w:r>
      <w:r w:rsidRPr="00750DD7">
        <w:rPr>
          <w:spacing w:val="-2"/>
        </w:rPr>
        <w:t>accuracy.</w:t>
      </w:r>
    </w:p>
    <w:p w14:paraId="535F897D" w14:textId="77777777" w:rsidR="00653B42" w:rsidRPr="00750DD7" w:rsidRDefault="00981A17">
      <w:pPr>
        <w:pStyle w:val="ListParagraph"/>
        <w:numPr>
          <w:ilvl w:val="0"/>
          <w:numId w:val="1"/>
        </w:numPr>
        <w:tabs>
          <w:tab w:val="left" w:pos="860"/>
        </w:tabs>
        <w:spacing w:line="252" w:lineRule="exact"/>
      </w:pPr>
      <w:r w:rsidRPr="00750DD7">
        <w:t>Excellent</w:t>
      </w:r>
      <w:r w:rsidRPr="00750DD7">
        <w:rPr>
          <w:spacing w:val="-5"/>
        </w:rPr>
        <w:t xml:space="preserve"> </w:t>
      </w:r>
      <w:r w:rsidRPr="00750DD7">
        <w:t>verbal</w:t>
      </w:r>
      <w:r w:rsidRPr="00750DD7">
        <w:rPr>
          <w:spacing w:val="-4"/>
        </w:rPr>
        <w:t xml:space="preserve"> </w:t>
      </w:r>
      <w:r w:rsidRPr="00750DD7">
        <w:t>and</w:t>
      </w:r>
      <w:r w:rsidRPr="00750DD7">
        <w:rPr>
          <w:spacing w:val="-6"/>
        </w:rPr>
        <w:t xml:space="preserve"> </w:t>
      </w:r>
      <w:r w:rsidRPr="00750DD7">
        <w:t>written</w:t>
      </w:r>
      <w:r w:rsidRPr="00750DD7">
        <w:rPr>
          <w:spacing w:val="-5"/>
        </w:rPr>
        <w:t xml:space="preserve"> </w:t>
      </w:r>
      <w:r w:rsidRPr="00750DD7">
        <w:t>communication</w:t>
      </w:r>
      <w:r w:rsidRPr="00750DD7">
        <w:rPr>
          <w:spacing w:val="-5"/>
        </w:rPr>
        <w:t xml:space="preserve"> </w:t>
      </w:r>
      <w:r w:rsidRPr="00750DD7">
        <w:rPr>
          <w:spacing w:val="-2"/>
        </w:rPr>
        <w:t>skills.</w:t>
      </w:r>
    </w:p>
    <w:p w14:paraId="132A52FC" w14:textId="77777777" w:rsidR="00653B42" w:rsidRPr="00750DD7" w:rsidRDefault="00981A17">
      <w:pPr>
        <w:pStyle w:val="ListParagraph"/>
        <w:numPr>
          <w:ilvl w:val="0"/>
          <w:numId w:val="1"/>
        </w:numPr>
        <w:tabs>
          <w:tab w:val="left" w:pos="860"/>
        </w:tabs>
        <w:spacing w:before="2" w:line="276" w:lineRule="exact"/>
      </w:pPr>
      <w:r w:rsidRPr="00750DD7">
        <w:t>Ability</w:t>
      </w:r>
      <w:r w:rsidRPr="00750DD7">
        <w:rPr>
          <w:spacing w:val="-6"/>
        </w:rPr>
        <w:t xml:space="preserve"> </w:t>
      </w:r>
      <w:r w:rsidRPr="00750DD7">
        <w:t>to</w:t>
      </w:r>
      <w:r w:rsidRPr="00750DD7">
        <w:rPr>
          <w:spacing w:val="-3"/>
        </w:rPr>
        <w:t xml:space="preserve"> </w:t>
      </w:r>
      <w:r w:rsidRPr="00750DD7">
        <w:t>work</w:t>
      </w:r>
      <w:r w:rsidRPr="00750DD7">
        <w:rPr>
          <w:spacing w:val="-3"/>
        </w:rPr>
        <w:t xml:space="preserve"> </w:t>
      </w:r>
      <w:r w:rsidRPr="00750DD7">
        <w:t>under</w:t>
      </w:r>
      <w:r w:rsidRPr="00750DD7">
        <w:rPr>
          <w:spacing w:val="-3"/>
        </w:rPr>
        <w:t xml:space="preserve"> </w:t>
      </w:r>
      <w:r w:rsidRPr="00750DD7">
        <w:t>pressure</w:t>
      </w:r>
      <w:r w:rsidRPr="00750DD7">
        <w:rPr>
          <w:spacing w:val="-3"/>
        </w:rPr>
        <w:t xml:space="preserve"> </w:t>
      </w:r>
      <w:r w:rsidRPr="00750DD7">
        <w:t>and</w:t>
      </w:r>
      <w:r w:rsidRPr="00750DD7">
        <w:rPr>
          <w:spacing w:val="-3"/>
        </w:rPr>
        <w:t xml:space="preserve"> </w:t>
      </w:r>
      <w:r w:rsidRPr="00750DD7">
        <w:t>with</w:t>
      </w:r>
      <w:r w:rsidRPr="00750DD7">
        <w:rPr>
          <w:spacing w:val="-6"/>
        </w:rPr>
        <w:t xml:space="preserve"> </w:t>
      </w:r>
      <w:r w:rsidRPr="00750DD7">
        <w:t>many</w:t>
      </w:r>
      <w:r w:rsidRPr="00750DD7">
        <w:rPr>
          <w:spacing w:val="-4"/>
        </w:rPr>
        <w:t xml:space="preserve"> </w:t>
      </w:r>
      <w:r w:rsidRPr="00750DD7">
        <w:rPr>
          <w:spacing w:val="-2"/>
        </w:rPr>
        <w:t>interruptions.</w:t>
      </w:r>
    </w:p>
    <w:p w14:paraId="59BE4777" w14:textId="31769BF4" w:rsidR="00653B42" w:rsidRPr="00750DD7" w:rsidRDefault="00981A17">
      <w:pPr>
        <w:pStyle w:val="ListParagraph"/>
        <w:numPr>
          <w:ilvl w:val="0"/>
          <w:numId w:val="1"/>
        </w:numPr>
        <w:tabs>
          <w:tab w:val="left" w:pos="860"/>
        </w:tabs>
        <w:spacing w:line="252" w:lineRule="exact"/>
      </w:pPr>
      <w:r w:rsidRPr="00750DD7">
        <w:t>Must</w:t>
      </w:r>
      <w:r w:rsidRPr="00750DD7">
        <w:rPr>
          <w:spacing w:val="-2"/>
        </w:rPr>
        <w:t xml:space="preserve"> </w:t>
      </w:r>
      <w:r w:rsidRPr="00750DD7">
        <w:t>have</w:t>
      </w:r>
      <w:r w:rsidRPr="00750DD7">
        <w:rPr>
          <w:spacing w:val="-3"/>
        </w:rPr>
        <w:t xml:space="preserve"> </w:t>
      </w:r>
      <w:r w:rsidRPr="00750DD7">
        <w:t>computer</w:t>
      </w:r>
      <w:r w:rsidRPr="00750DD7">
        <w:rPr>
          <w:spacing w:val="-4"/>
        </w:rPr>
        <w:t xml:space="preserve"> </w:t>
      </w:r>
      <w:r w:rsidRPr="00750DD7">
        <w:t>skills</w:t>
      </w:r>
      <w:r w:rsidRPr="00750DD7">
        <w:rPr>
          <w:spacing w:val="-5"/>
        </w:rPr>
        <w:t xml:space="preserve"> </w:t>
      </w:r>
      <w:r w:rsidRPr="00750DD7">
        <w:t>and</w:t>
      </w:r>
      <w:r w:rsidRPr="00750DD7">
        <w:rPr>
          <w:spacing w:val="-2"/>
        </w:rPr>
        <w:t xml:space="preserve"> </w:t>
      </w:r>
      <w:r w:rsidRPr="00750DD7">
        <w:t>knowledge</w:t>
      </w:r>
      <w:r w:rsidRPr="00750DD7">
        <w:rPr>
          <w:spacing w:val="-5"/>
        </w:rPr>
        <w:t xml:space="preserve"> </w:t>
      </w:r>
      <w:r w:rsidR="007A5CD9" w:rsidRPr="00750DD7">
        <w:rPr>
          <w:spacing w:val="-2"/>
        </w:rPr>
        <w:t>of Microsoft Suite (Outlook, Word, and Excel).</w:t>
      </w:r>
    </w:p>
    <w:p w14:paraId="73C889BA" w14:textId="77777777" w:rsidR="00653B42" w:rsidRPr="00750DD7" w:rsidRDefault="00981A17">
      <w:pPr>
        <w:pStyle w:val="ListParagraph"/>
        <w:numPr>
          <w:ilvl w:val="0"/>
          <w:numId w:val="1"/>
        </w:numPr>
        <w:tabs>
          <w:tab w:val="left" w:pos="860"/>
        </w:tabs>
        <w:spacing w:line="240" w:lineRule="auto"/>
        <w:ind w:right="226"/>
      </w:pPr>
      <w:r w:rsidRPr="00750DD7">
        <w:t>Excellent</w:t>
      </w:r>
      <w:r w:rsidRPr="00750DD7">
        <w:rPr>
          <w:spacing w:val="-2"/>
        </w:rPr>
        <w:t xml:space="preserve"> </w:t>
      </w:r>
      <w:r w:rsidRPr="00750DD7">
        <w:t>interpersonal</w:t>
      </w:r>
      <w:r w:rsidRPr="00750DD7">
        <w:rPr>
          <w:spacing w:val="-5"/>
        </w:rPr>
        <w:t xml:space="preserve"> </w:t>
      </w:r>
      <w:r w:rsidRPr="00750DD7">
        <w:t>skills</w:t>
      </w:r>
      <w:r w:rsidRPr="00750DD7">
        <w:rPr>
          <w:spacing w:val="-3"/>
        </w:rPr>
        <w:t xml:space="preserve"> </w:t>
      </w:r>
      <w:r w:rsidRPr="00750DD7">
        <w:t>with</w:t>
      </w:r>
      <w:r w:rsidRPr="00750DD7">
        <w:rPr>
          <w:spacing w:val="-6"/>
        </w:rPr>
        <w:t xml:space="preserve"> </w:t>
      </w:r>
      <w:r w:rsidRPr="00750DD7">
        <w:t>the</w:t>
      </w:r>
      <w:r w:rsidRPr="00750DD7">
        <w:rPr>
          <w:spacing w:val="-3"/>
        </w:rPr>
        <w:t xml:space="preserve"> </w:t>
      </w:r>
      <w:r w:rsidRPr="00750DD7">
        <w:t>ability</w:t>
      </w:r>
      <w:r w:rsidRPr="00750DD7">
        <w:rPr>
          <w:spacing w:val="-3"/>
        </w:rPr>
        <w:t xml:space="preserve"> </w:t>
      </w:r>
      <w:r w:rsidRPr="00750DD7">
        <w:t>to</w:t>
      </w:r>
      <w:r w:rsidRPr="00750DD7">
        <w:rPr>
          <w:spacing w:val="-3"/>
        </w:rPr>
        <w:t xml:space="preserve"> </w:t>
      </w:r>
      <w:r w:rsidRPr="00750DD7">
        <w:t>manage</w:t>
      </w:r>
      <w:r w:rsidRPr="00750DD7">
        <w:rPr>
          <w:spacing w:val="-3"/>
        </w:rPr>
        <w:t xml:space="preserve"> </w:t>
      </w:r>
      <w:r w:rsidRPr="00750DD7">
        <w:t>sensitive</w:t>
      </w:r>
      <w:r w:rsidRPr="00750DD7">
        <w:rPr>
          <w:spacing w:val="-3"/>
        </w:rPr>
        <w:t xml:space="preserve"> </w:t>
      </w:r>
      <w:r w:rsidRPr="00750DD7">
        <w:t>and</w:t>
      </w:r>
      <w:r w:rsidRPr="00750DD7">
        <w:rPr>
          <w:spacing w:val="-6"/>
        </w:rPr>
        <w:t xml:space="preserve"> </w:t>
      </w:r>
      <w:r w:rsidRPr="00750DD7">
        <w:t>confidential</w:t>
      </w:r>
      <w:r w:rsidRPr="00750DD7">
        <w:rPr>
          <w:spacing w:val="-5"/>
        </w:rPr>
        <w:t xml:space="preserve"> </w:t>
      </w:r>
      <w:r w:rsidRPr="00750DD7">
        <w:t>situations</w:t>
      </w:r>
      <w:r w:rsidRPr="00750DD7">
        <w:rPr>
          <w:spacing w:val="-3"/>
        </w:rPr>
        <w:t xml:space="preserve"> </w:t>
      </w:r>
      <w:r w:rsidRPr="00750DD7">
        <w:t>with tact, professionalism, and diplomacy.</w:t>
      </w:r>
    </w:p>
    <w:p w14:paraId="6F589B2E" w14:textId="77777777" w:rsidR="00653B42" w:rsidRPr="00750DD7" w:rsidRDefault="00981A17">
      <w:pPr>
        <w:pStyle w:val="ListParagraph"/>
        <w:numPr>
          <w:ilvl w:val="0"/>
          <w:numId w:val="1"/>
        </w:numPr>
        <w:tabs>
          <w:tab w:val="left" w:pos="860"/>
        </w:tabs>
        <w:spacing w:line="240" w:lineRule="auto"/>
        <w:ind w:right="137"/>
      </w:pPr>
      <w:r w:rsidRPr="00750DD7">
        <w:t>Must be</w:t>
      </w:r>
      <w:r w:rsidRPr="00750DD7">
        <w:rPr>
          <w:spacing w:val="-3"/>
        </w:rPr>
        <w:t xml:space="preserve"> </w:t>
      </w:r>
      <w:r w:rsidRPr="00750DD7">
        <w:t>able</w:t>
      </w:r>
      <w:r w:rsidRPr="00750DD7">
        <w:rPr>
          <w:spacing w:val="-1"/>
        </w:rPr>
        <w:t xml:space="preserve"> </w:t>
      </w:r>
      <w:r w:rsidRPr="00750DD7">
        <w:t>to</w:t>
      </w:r>
      <w:r w:rsidRPr="00750DD7">
        <w:rPr>
          <w:spacing w:val="-1"/>
        </w:rPr>
        <w:t xml:space="preserve"> </w:t>
      </w:r>
      <w:r w:rsidRPr="00750DD7">
        <w:t>facilitate</w:t>
      </w:r>
      <w:r w:rsidRPr="00750DD7">
        <w:rPr>
          <w:spacing w:val="-1"/>
        </w:rPr>
        <w:t xml:space="preserve"> </w:t>
      </w:r>
      <w:r w:rsidRPr="00750DD7">
        <w:t>good</w:t>
      </w:r>
      <w:r w:rsidRPr="00750DD7">
        <w:rPr>
          <w:spacing w:val="-1"/>
        </w:rPr>
        <w:t xml:space="preserve"> </w:t>
      </w:r>
      <w:r w:rsidRPr="00750DD7">
        <w:t>communications</w:t>
      </w:r>
      <w:r w:rsidRPr="00750DD7">
        <w:rPr>
          <w:spacing w:val="-1"/>
        </w:rPr>
        <w:t xml:space="preserve"> </w:t>
      </w:r>
      <w:r w:rsidRPr="00750DD7">
        <w:t>among</w:t>
      </w:r>
      <w:r w:rsidRPr="00750DD7">
        <w:rPr>
          <w:spacing w:val="-1"/>
        </w:rPr>
        <w:t xml:space="preserve"> </w:t>
      </w:r>
      <w:r w:rsidRPr="00750DD7">
        <w:t>departmental staff,</w:t>
      </w:r>
      <w:r w:rsidRPr="00750DD7">
        <w:rPr>
          <w:spacing w:val="-3"/>
        </w:rPr>
        <w:t xml:space="preserve"> </w:t>
      </w:r>
      <w:r w:rsidRPr="00750DD7">
        <w:t>other</w:t>
      </w:r>
      <w:r w:rsidRPr="00750DD7">
        <w:rPr>
          <w:spacing w:val="-2"/>
        </w:rPr>
        <w:t xml:space="preserve"> </w:t>
      </w:r>
      <w:r w:rsidRPr="00750DD7">
        <w:t>departments,</w:t>
      </w:r>
      <w:r w:rsidRPr="00750DD7">
        <w:rPr>
          <w:spacing w:val="-3"/>
        </w:rPr>
        <w:t xml:space="preserve"> </w:t>
      </w:r>
      <w:r w:rsidRPr="00750DD7">
        <w:t>and outside personnel.</w:t>
      </w:r>
    </w:p>
    <w:p w14:paraId="3546223B" w14:textId="77777777" w:rsidR="00653B42" w:rsidRPr="00750DD7" w:rsidRDefault="00653B42">
      <w:pPr>
        <w:pStyle w:val="BodyText"/>
        <w:spacing w:before="26"/>
        <w:ind w:left="0" w:firstLine="0"/>
        <w:rPr>
          <w:sz w:val="12"/>
          <w:szCs w:val="12"/>
        </w:rPr>
      </w:pPr>
    </w:p>
    <w:p w14:paraId="5E9C0846" w14:textId="03F413A0" w:rsidR="00653B42" w:rsidRPr="00750DD7" w:rsidRDefault="00981A17" w:rsidP="0015713D">
      <w:pPr>
        <w:shd w:val="clear" w:color="auto" w:fill="D9D9D9" w:themeFill="background1" w:themeFillShade="D9"/>
        <w:tabs>
          <w:tab w:val="left" w:pos="9530"/>
        </w:tabs>
        <w:ind w:left="111"/>
        <w:rPr>
          <w:b/>
        </w:rPr>
      </w:pPr>
      <w:r w:rsidRPr="00750DD7">
        <w:rPr>
          <w:b/>
          <w:color w:val="000000"/>
          <w:spacing w:val="-23"/>
          <w:shd w:val="clear" w:color="auto" w:fill="DFDFDF"/>
        </w:rPr>
        <w:t xml:space="preserve"> </w:t>
      </w:r>
      <w:r w:rsidRPr="00750DD7">
        <w:rPr>
          <w:b/>
          <w:color w:val="000000"/>
          <w:spacing w:val="-2"/>
          <w:shd w:val="clear" w:color="auto" w:fill="DFDFDF"/>
        </w:rPr>
        <w:t>Qualifications/Requirements</w:t>
      </w:r>
    </w:p>
    <w:p w14:paraId="290F2FE8" w14:textId="23840B34" w:rsidR="00311A2F" w:rsidRPr="00750DD7" w:rsidRDefault="00311A2F" w:rsidP="00311A2F">
      <w:pPr>
        <w:pStyle w:val="ListParagraph"/>
        <w:numPr>
          <w:ilvl w:val="0"/>
          <w:numId w:val="1"/>
        </w:numPr>
        <w:tabs>
          <w:tab w:val="left" w:pos="860"/>
        </w:tabs>
        <w:ind w:right="979"/>
      </w:pPr>
      <w:r w:rsidRPr="00750DD7">
        <w:t xml:space="preserve">Member in good standing of the </w:t>
      </w:r>
      <w:proofErr w:type="spellStart"/>
      <w:r w:rsidRPr="00750DD7">
        <w:t>Seventh-day</w:t>
      </w:r>
      <w:proofErr w:type="spellEnd"/>
      <w:r w:rsidRPr="00750DD7">
        <w:t xml:space="preserve"> Adventist Church</w:t>
      </w:r>
    </w:p>
    <w:p w14:paraId="0F17D375" w14:textId="5BEB17B7" w:rsidR="00311A2F" w:rsidRPr="00750DD7" w:rsidRDefault="00311A2F" w:rsidP="00311A2F">
      <w:pPr>
        <w:pStyle w:val="ListParagraph"/>
        <w:numPr>
          <w:ilvl w:val="0"/>
          <w:numId w:val="1"/>
        </w:numPr>
        <w:tabs>
          <w:tab w:val="left" w:pos="860"/>
        </w:tabs>
        <w:ind w:right="979"/>
      </w:pPr>
      <w:r w:rsidRPr="00750DD7">
        <w:t>Committed to upholding the values and mission of the Oklahoma Conference</w:t>
      </w:r>
    </w:p>
    <w:p w14:paraId="4EB950E0" w14:textId="75CDFA54" w:rsidR="00311A2F" w:rsidRPr="00750DD7" w:rsidRDefault="00311A2F" w:rsidP="00311A2F">
      <w:pPr>
        <w:pStyle w:val="ListParagraph"/>
        <w:numPr>
          <w:ilvl w:val="0"/>
          <w:numId w:val="1"/>
        </w:numPr>
        <w:tabs>
          <w:tab w:val="left" w:pos="860"/>
        </w:tabs>
        <w:ind w:right="979"/>
      </w:pPr>
      <w:r w:rsidRPr="00750DD7">
        <w:t>Must transfer church membership to an Oklahoma Conference church within 6 months of hire (if transferring)</w:t>
      </w:r>
    </w:p>
    <w:p w14:paraId="2C5E55EF" w14:textId="2B8BC323" w:rsidR="00311A2F" w:rsidRPr="00750DD7" w:rsidRDefault="00311A2F" w:rsidP="00311A2F">
      <w:pPr>
        <w:pStyle w:val="ListParagraph"/>
        <w:numPr>
          <w:ilvl w:val="0"/>
          <w:numId w:val="1"/>
        </w:numPr>
        <w:tabs>
          <w:tab w:val="left" w:pos="860"/>
        </w:tabs>
        <w:ind w:right="979"/>
      </w:pPr>
      <w:r w:rsidRPr="00750DD7">
        <w:t>Faithfully return tithe to the Oklahoma Conference</w:t>
      </w:r>
    </w:p>
    <w:p w14:paraId="16FF372E" w14:textId="3DA25F06" w:rsidR="00311A2F" w:rsidRPr="00750DD7" w:rsidRDefault="00311A2F" w:rsidP="00311A2F">
      <w:pPr>
        <w:pStyle w:val="ListParagraph"/>
        <w:numPr>
          <w:ilvl w:val="0"/>
          <w:numId w:val="1"/>
        </w:numPr>
        <w:tabs>
          <w:tab w:val="left" w:pos="860"/>
        </w:tabs>
        <w:ind w:right="979"/>
      </w:pPr>
      <w:r w:rsidRPr="00750DD7">
        <w:t>Organized, creative, and adaptable</w:t>
      </w:r>
    </w:p>
    <w:p w14:paraId="5DA55FC3" w14:textId="18DA2B26" w:rsidR="00311A2F" w:rsidRPr="00750DD7" w:rsidRDefault="00311A2F" w:rsidP="00311A2F">
      <w:pPr>
        <w:pStyle w:val="ListParagraph"/>
        <w:numPr>
          <w:ilvl w:val="0"/>
          <w:numId w:val="1"/>
        </w:numPr>
        <w:tabs>
          <w:tab w:val="left" w:pos="860"/>
        </w:tabs>
        <w:ind w:right="979"/>
      </w:pPr>
      <w:r w:rsidRPr="00750DD7">
        <w:t>Able to work independently and collaboratively</w:t>
      </w:r>
    </w:p>
    <w:p w14:paraId="395AABC2" w14:textId="084DBBC2" w:rsidR="00311A2F" w:rsidRPr="00750DD7" w:rsidRDefault="00311A2F" w:rsidP="00311A2F">
      <w:pPr>
        <w:pStyle w:val="ListParagraph"/>
        <w:numPr>
          <w:ilvl w:val="0"/>
          <w:numId w:val="1"/>
        </w:numPr>
        <w:tabs>
          <w:tab w:val="left" w:pos="860"/>
        </w:tabs>
        <w:ind w:right="979"/>
      </w:pPr>
      <w:r w:rsidRPr="00750DD7">
        <w:t>Available for occasional evening or weekend events</w:t>
      </w:r>
    </w:p>
    <w:p w14:paraId="417460F5" w14:textId="564100A1" w:rsidR="00311A2F" w:rsidRPr="00750DD7" w:rsidRDefault="00311A2F" w:rsidP="00311A2F">
      <w:pPr>
        <w:pStyle w:val="ListParagraph"/>
        <w:numPr>
          <w:ilvl w:val="0"/>
          <w:numId w:val="1"/>
        </w:numPr>
        <w:tabs>
          <w:tab w:val="left" w:pos="860"/>
        </w:tabs>
        <w:ind w:right="979"/>
      </w:pPr>
      <w:r w:rsidRPr="00750DD7">
        <w:t>Valid driver’s license and ability to travel throughout the conference territory</w:t>
      </w:r>
    </w:p>
    <w:p w14:paraId="2BB3588E" w14:textId="28B8744B" w:rsidR="00653B42" w:rsidRPr="00750DD7" w:rsidRDefault="00311A2F" w:rsidP="00311A2F">
      <w:pPr>
        <w:pStyle w:val="ListParagraph"/>
        <w:numPr>
          <w:ilvl w:val="0"/>
          <w:numId w:val="1"/>
        </w:numPr>
        <w:tabs>
          <w:tab w:val="left" w:pos="860"/>
        </w:tabs>
        <w:spacing w:line="240" w:lineRule="auto"/>
        <w:ind w:right="979"/>
      </w:pPr>
      <w:r w:rsidRPr="00750DD7">
        <w:t>Successful completion of a criminal background check and all required pre-employment processes</w:t>
      </w:r>
      <w:r w:rsidR="00981A17" w:rsidRPr="00750DD7">
        <w:t>.</w:t>
      </w:r>
    </w:p>
    <w:p w14:paraId="1A58FBE8" w14:textId="77777777" w:rsidR="00653B42" w:rsidRPr="00750DD7" w:rsidRDefault="00653B42">
      <w:pPr>
        <w:pStyle w:val="BodyText"/>
        <w:spacing w:before="24"/>
        <w:ind w:left="0" w:firstLine="0"/>
        <w:rPr>
          <w:sz w:val="12"/>
          <w:szCs w:val="12"/>
        </w:rPr>
      </w:pPr>
    </w:p>
    <w:p w14:paraId="62C4AF39" w14:textId="3C490611" w:rsidR="00653B42" w:rsidRPr="00750DD7" w:rsidRDefault="00981A17" w:rsidP="00F535D5">
      <w:pPr>
        <w:shd w:val="clear" w:color="auto" w:fill="D9D9D9" w:themeFill="background1" w:themeFillShade="D9"/>
        <w:tabs>
          <w:tab w:val="left" w:pos="9530"/>
        </w:tabs>
        <w:ind w:left="140" w:hanging="29"/>
        <w:jc w:val="both"/>
        <w:rPr>
          <w:b/>
        </w:rPr>
      </w:pPr>
      <w:r w:rsidRPr="00750DD7">
        <w:rPr>
          <w:b/>
          <w:color w:val="000000"/>
          <w:spacing w:val="-23"/>
          <w:shd w:val="clear" w:color="auto" w:fill="DFDFDF"/>
        </w:rPr>
        <w:t xml:space="preserve"> </w:t>
      </w:r>
      <w:r w:rsidRPr="00750DD7">
        <w:rPr>
          <w:b/>
          <w:color w:val="000000"/>
          <w:shd w:val="clear" w:color="auto" w:fill="DFDFDF"/>
        </w:rPr>
        <w:t>Physical</w:t>
      </w:r>
      <w:r w:rsidR="00F535D5">
        <w:rPr>
          <w:b/>
          <w:color w:val="000000"/>
          <w:shd w:val="clear" w:color="auto" w:fill="DFDFDF"/>
        </w:rPr>
        <w:t xml:space="preserve"> </w:t>
      </w:r>
      <w:r w:rsidRPr="00750DD7">
        <w:rPr>
          <w:b/>
          <w:color w:val="000000"/>
          <w:spacing w:val="-2"/>
          <w:shd w:val="clear" w:color="auto" w:fill="DFDFDF"/>
        </w:rPr>
        <w:t>Deman</w:t>
      </w:r>
      <w:r w:rsidR="00F535D5">
        <w:rPr>
          <w:b/>
          <w:color w:val="000000"/>
          <w:shd w:val="clear" w:color="auto" w:fill="DFDFDF"/>
        </w:rPr>
        <w:t xml:space="preserve">d </w:t>
      </w:r>
    </w:p>
    <w:p w14:paraId="618AC70B" w14:textId="77777777" w:rsidR="007B02F1" w:rsidRPr="007B02F1" w:rsidRDefault="007B02F1" w:rsidP="00156C25">
      <w:pPr>
        <w:widowControl/>
        <w:autoSpaceDE/>
        <w:autoSpaceDN/>
        <w:ind w:left="180"/>
      </w:pPr>
      <w:bookmarkStart w:id="0" w:name="_Hlk178164873"/>
      <w:r w:rsidRPr="007B02F1">
        <w:t>While performing the duties of this job, the employee will be required to stand, sit, walk, talk, bend, kneel, and use stairs.</w:t>
      </w:r>
    </w:p>
    <w:p w14:paraId="2402E3B7" w14:textId="643E6B59" w:rsidR="007B02F1" w:rsidRPr="007B02F1" w:rsidRDefault="007B02F1" w:rsidP="007B02F1">
      <w:pPr>
        <w:widowControl/>
        <w:numPr>
          <w:ilvl w:val="0"/>
          <w:numId w:val="13"/>
        </w:numPr>
        <w:tabs>
          <w:tab w:val="left" w:pos="630"/>
        </w:tabs>
        <w:autoSpaceDE/>
        <w:autoSpaceDN/>
        <w:ind w:hanging="270"/>
      </w:pPr>
      <w:r w:rsidRPr="007B02F1">
        <w:t>Normal hearing and vision are necessary for successful communication and visual content review</w:t>
      </w:r>
      <w:r w:rsidRPr="006B2BAA">
        <w:t>.</w:t>
      </w:r>
    </w:p>
    <w:p w14:paraId="1DE69A7B" w14:textId="77777777" w:rsidR="007B02F1" w:rsidRPr="007B02F1" w:rsidRDefault="007B02F1" w:rsidP="007B02F1">
      <w:pPr>
        <w:widowControl/>
        <w:numPr>
          <w:ilvl w:val="0"/>
          <w:numId w:val="13"/>
        </w:numPr>
        <w:autoSpaceDE/>
        <w:autoSpaceDN/>
        <w:ind w:hanging="270"/>
      </w:pPr>
      <w:r w:rsidRPr="007B02F1">
        <w:t>The role also requires manual dexterity sufficient to operate standard office machines such as computers, phones, calculators, printers, and fax machines</w:t>
      </w:r>
    </w:p>
    <w:p w14:paraId="32C12099" w14:textId="77777777" w:rsidR="007B02F1" w:rsidRPr="007B02F1" w:rsidRDefault="007B02F1" w:rsidP="007B02F1">
      <w:pPr>
        <w:widowControl/>
        <w:numPr>
          <w:ilvl w:val="0"/>
          <w:numId w:val="13"/>
        </w:numPr>
        <w:autoSpaceDE/>
        <w:autoSpaceDN/>
        <w:ind w:hanging="270"/>
      </w:pPr>
      <w:r w:rsidRPr="007B02F1">
        <w:lastRenderedPageBreak/>
        <w:t>The physical demands described here are representative of those that must be met to successfully perform the essential functions of this position</w:t>
      </w:r>
    </w:p>
    <w:p w14:paraId="360C6519" w14:textId="77777777" w:rsidR="007B02F1" w:rsidRPr="007B02F1" w:rsidRDefault="007B02F1" w:rsidP="007B02F1">
      <w:pPr>
        <w:widowControl/>
        <w:numPr>
          <w:ilvl w:val="0"/>
          <w:numId w:val="13"/>
        </w:numPr>
        <w:autoSpaceDE/>
        <w:autoSpaceDN/>
        <w:ind w:hanging="180"/>
      </w:pPr>
      <w:r w:rsidRPr="007B02F1">
        <w:t xml:space="preserve">Reasonable </w:t>
      </w:r>
      <w:proofErr w:type="gramStart"/>
      <w:r w:rsidRPr="007B02F1">
        <w:t>accommodations</w:t>
      </w:r>
      <w:proofErr w:type="gramEnd"/>
      <w:r w:rsidRPr="007B02F1">
        <w:t xml:space="preserve"> may be made to enable individuals with disabilities to perform the essential functions</w:t>
      </w:r>
    </w:p>
    <w:p w14:paraId="24193486" w14:textId="77777777" w:rsidR="006B7DA3" w:rsidRPr="007B02F1" w:rsidRDefault="006B7DA3" w:rsidP="006B7DA3">
      <w:pPr>
        <w:tabs>
          <w:tab w:val="left" w:pos="9530"/>
        </w:tabs>
        <w:ind w:left="111"/>
        <w:jc w:val="both"/>
        <w:rPr>
          <w:b/>
          <w:color w:val="000000"/>
          <w:sz w:val="20"/>
          <w:szCs w:val="20"/>
          <w:shd w:val="clear" w:color="auto" w:fill="DFDFDF"/>
        </w:rPr>
      </w:pPr>
    </w:p>
    <w:p w14:paraId="46E336E8" w14:textId="7297C30B" w:rsidR="00653B42" w:rsidRPr="00750DD7" w:rsidRDefault="008744E5" w:rsidP="00F535D5">
      <w:pPr>
        <w:shd w:val="clear" w:color="auto" w:fill="D9D9D9" w:themeFill="background1" w:themeFillShade="D9"/>
        <w:tabs>
          <w:tab w:val="left" w:pos="9530"/>
        </w:tabs>
        <w:ind w:left="111"/>
        <w:rPr>
          <w:b/>
        </w:rPr>
      </w:pPr>
      <w:r w:rsidRPr="00F535D5">
        <w:rPr>
          <w:b/>
          <w:color w:val="000000"/>
          <w:shd w:val="clear" w:color="auto" w:fill="D9D9D9" w:themeFill="background1" w:themeFillShade="D9"/>
        </w:rPr>
        <w:t>Employment Classification and Work Schedul</w:t>
      </w:r>
      <w:r w:rsidR="00F535D5" w:rsidRPr="00F535D5">
        <w:rPr>
          <w:b/>
          <w:color w:val="000000"/>
          <w:shd w:val="clear" w:color="auto" w:fill="D9D9D9" w:themeFill="background1" w:themeFillShade="D9"/>
        </w:rPr>
        <w:t>e</w:t>
      </w:r>
      <w:bookmarkEnd w:id="0"/>
    </w:p>
    <w:p w14:paraId="0F6E52F9" w14:textId="37A80A5E" w:rsidR="009F01EA" w:rsidRPr="009F01EA" w:rsidRDefault="009F01EA" w:rsidP="00156C25">
      <w:pPr>
        <w:widowControl/>
        <w:autoSpaceDE/>
        <w:autoSpaceDN/>
        <w:ind w:left="180"/>
        <w:rPr>
          <w:sz w:val="24"/>
          <w:szCs w:val="24"/>
        </w:rPr>
      </w:pPr>
      <w:r w:rsidRPr="006B2BAA">
        <w:rPr>
          <w:sz w:val="24"/>
          <w:szCs w:val="24"/>
        </w:rPr>
        <w:t>T</w:t>
      </w:r>
      <w:r w:rsidRPr="009F01EA">
        <w:rPr>
          <w:sz w:val="24"/>
          <w:szCs w:val="24"/>
        </w:rPr>
        <w:t>his is a part-time, non-exempt/hourly position with an expected schedule of 29 hours per week (Monday through Thursday).</w:t>
      </w:r>
    </w:p>
    <w:p w14:paraId="1671D3DB" w14:textId="77777777" w:rsidR="009F01EA" w:rsidRPr="009F01EA" w:rsidRDefault="009F01EA" w:rsidP="009F01EA">
      <w:pPr>
        <w:widowControl/>
        <w:numPr>
          <w:ilvl w:val="0"/>
          <w:numId w:val="14"/>
        </w:numPr>
        <w:autoSpaceDE/>
        <w:autoSpaceDN/>
        <w:rPr>
          <w:sz w:val="24"/>
          <w:szCs w:val="24"/>
        </w:rPr>
      </w:pPr>
      <w:r w:rsidRPr="009F01EA">
        <w:rPr>
          <w:sz w:val="24"/>
          <w:szCs w:val="24"/>
        </w:rPr>
        <w:t>The workweek is defined as Sunday through Saturday</w:t>
      </w:r>
    </w:p>
    <w:p w14:paraId="27D94849" w14:textId="77777777" w:rsidR="009F01EA" w:rsidRPr="009F01EA" w:rsidRDefault="009F01EA" w:rsidP="009F01EA">
      <w:pPr>
        <w:widowControl/>
        <w:numPr>
          <w:ilvl w:val="0"/>
          <w:numId w:val="14"/>
        </w:numPr>
        <w:autoSpaceDE/>
        <w:autoSpaceDN/>
        <w:rPr>
          <w:sz w:val="24"/>
          <w:szCs w:val="24"/>
        </w:rPr>
      </w:pPr>
      <w:r w:rsidRPr="009F01EA">
        <w:rPr>
          <w:sz w:val="24"/>
          <w:szCs w:val="24"/>
        </w:rPr>
        <w:t>No averaging of hours over multiple weeks</w:t>
      </w:r>
    </w:p>
    <w:p w14:paraId="55B6D62F" w14:textId="77777777" w:rsidR="009F01EA" w:rsidRPr="009F01EA" w:rsidRDefault="009F01EA" w:rsidP="009F01EA">
      <w:pPr>
        <w:widowControl/>
        <w:numPr>
          <w:ilvl w:val="0"/>
          <w:numId w:val="14"/>
        </w:numPr>
        <w:autoSpaceDE/>
        <w:autoSpaceDN/>
        <w:rPr>
          <w:sz w:val="24"/>
          <w:szCs w:val="24"/>
        </w:rPr>
      </w:pPr>
      <w:r w:rsidRPr="009F01EA">
        <w:rPr>
          <w:sz w:val="24"/>
          <w:szCs w:val="24"/>
        </w:rPr>
        <w:t>Occasional evening and weekend work may be required depending on events and conference needs</w:t>
      </w:r>
    </w:p>
    <w:p w14:paraId="2AFAD651" w14:textId="77777777" w:rsidR="009C6AC7" w:rsidRPr="00750DD7" w:rsidRDefault="009C6AC7" w:rsidP="009F01EA">
      <w:pPr>
        <w:pStyle w:val="BodyText"/>
        <w:ind w:left="0" w:right="136" w:firstLine="0"/>
        <w:jc w:val="both"/>
      </w:pPr>
    </w:p>
    <w:p w14:paraId="41559520" w14:textId="4AC73EAB" w:rsidR="009C6AC7" w:rsidRPr="00750DD7" w:rsidRDefault="002A68B6">
      <w:pPr>
        <w:pStyle w:val="BodyText"/>
        <w:ind w:left="140" w:right="136" w:firstLine="0"/>
        <w:jc w:val="both"/>
        <w:rPr>
          <w:b/>
          <w:color w:val="000000"/>
          <w:shd w:val="clear" w:color="auto" w:fill="DFDFDF"/>
        </w:rPr>
      </w:pPr>
      <w:r w:rsidRPr="00750DD7">
        <w:rPr>
          <w:b/>
          <w:color w:val="000000"/>
          <w:shd w:val="clear" w:color="auto" w:fill="DFDFDF"/>
        </w:rPr>
        <w:t>To Apply</w:t>
      </w:r>
      <w:r w:rsidR="009C6AC7" w:rsidRPr="00750DD7">
        <w:rPr>
          <w:b/>
          <w:color w:val="000000"/>
          <w:spacing w:val="-2"/>
          <w:shd w:val="clear" w:color="auto" w:fill="DFDFDF"/>
        </w:rPr>
        <w:t xml:space="preserve">                                                                                                                                          </w:t>
      </w:r>
      <w:r w:rsidR="009C6AC7" w:rsidRPr="00750DD7">
        <w:rPr>
          <w:b/>
          <w:color w:val="000000"/>
          <w:shd w:val="clear" w:color="auto" w:fill="DFDFDF"/>
        </w:rPr>
        <w:tab/>
      </w:r>
      <w:r w:rsidR="006B7DA3" w:rsidRPr="00750DD7">
        <w:rPr>
          <w:b/>
          <w:color w:val="000000"/>
          <w:shd w:val="clear" w:color="auto" w:fill="DFDFDF"/>
        </w:rPr>
        <w:t xml:space="preserve">                             </w:t>
      </w:r>
      <w:r w:rsidR="009C6AC7" w:rsidRPr="00750DD7">
        <w:rPr>
          <w:b/>
          <w:color w:val="000000"/>
          <w:shd w:val="clear" w:color="auto" w:fill="DFDFDF"/>
        </w:rPr>
        <w:t xml:space="preserve">     </w:t>
      </w:r>
    </w:p>
    <w:p w14:paraId="5C75E6EF" w14:textId="2A0E6727" w:rsidR="00E325DC" w:rsidRDefault="00DE0ABD" w:rsidP="00156C25">
      <w:pPr>
        <w:pStyle w:val="BodyText"/>
        <w:ind w:left="180" w:right="136" w:firstLine="0"/>
        <w:jc w:val="both"/>
      </w:pPr>
      <w:r w:rsidRPr="00750DD7">
        <w:t xml:space="preserve">Email your </w:t>
      </w:r>
      <w:r w:rsidR="002A68B6" w:rsidRPr="00750DD7">
        <w:t>resume with references to Apple Park, Executive Secretary and H</w:t>
      </w:r>
      <w:r w:rsidRPr="00750DD7">
        <w:t>uman Resources</w:t>
      </w:r>
      <w:r w:rsidR="002A68B6" w:rsidRPr="00750DD7">
        <w:t xml:space="preserve"> Director, at </w:t>
      </w:r>
      <w:hyperlink r:id="rId8" w:history="1">
        <w:r w:rsidR="006E3DA5" w:rsidRPr="00750DD7">
          <w:rPr>
            <w:rStyle w:val="Hyperlink"/>
          </w:rPr>
          <w:t>hr</w:t>
        </w:r>
        <w:r w:rsidRPr="00750DD7">
          <w:rPr>
            <w:rStyle w:val="Hyperlink"/>
          </w:rPr>
          <w:t>@okadventist.org</w:t>
        </w:r>
      </w:hyperlink>
      <w:r w:rsidR="002A68B6" w:rsidRPr="00750DD7">
        <w:t>.</w:t>
      </w:r>
      <w:r w:rsidRPr="00750DD7">
        <w:t xml:space="preserve"> Questions can be </w:t>
      </w:r>
      <w:proofErr w:type="gramStart"/>
      <w:r w:rsidRPr="00750DD7">
        <w:t>redirected</w:t>
      </w:r>
      <w:proofErr w:type="gramEnd"/>
      <w:r w:rsidRPr="00750DD7">
        <w:t xml:space="preserve"> by calling </w:t>
      </w:r>
      <w:r w:rsidR="00EA30C7" w:rsidRPr="00750DD7">
        <w:t>405-721-6110</w:t>
      </w:r>
      <w:r w:rsidR="00B42F52" w:rsidRPr="00750DD7">
        <w:t xml:space="preserve"> ext. 119.</w:t>
      </w:r>
    </w:p>
    <w:p w14:paraId="328A684A" w14:textId="77777777" w:rsidR="00636109" w:rsidRDefault="00636109" w:rsidP="00156C25">
      <w:pPr>
        <w:pStyle w:val="BodyText"/>
        <w:ind w:left="180" w:right="136" w:firstLine="0"/>
        <w:jc w:val="both"/>
      </w:pPr>
    </w:p>
    <w:p w14:paraId="20A6AF30" w14:textId="289EDA52" w:rsidR="006B2BAA" w:rsidRDefault="00636109" w:rsidP="006B2BAA">
      <w:pPr>
        <w:pStyle w:val="BodyText"/>
        <w:shd w:val="clear" w:color="auto" w:fill="D9D9D9" w:themeFill="background1" w:themeFillShade="D9"/>
        <w:ind w:left="180" w:right="136" w:firstLine="0"/>
        <w:jc w:val="both"/>
      </w:pPr>
      <w:r w:rsidRPr="00636109">
        <w:rPr>
          <w:b/>
          <w:bCs/>
        </w:rPr>
        <w:t>Please Note</w:t>
      </w:r>
    </w:p>
    <w:p w14:paraId="76C3194E" w14:textId="3EDC333E" w:rsidR="00636109" w:rsidRPr="00750DD7" w:rsidRDefault="00636109" w:rsidP="00156C25">
      <w:pPr>
        <w:pStyle w:val="BodyText"/>
        <w:ind w:left="180" w:right="136" w:firstLine="0"/>
        <w:jc w:val="both"/>
      </w:pPr>
      <w:r w:rsidRPr="00636109">
        <w:t xml:space="preserve">The statements found in this job description are meant to describe the overall general nature and level of the work performed by an employee functioning in this position. The tasks, duties, responsibilities, functions, skills, talents, etc. outlined in the description </w:t>
      </w:r>
      <w:proofErr w:type="gramStart"/>
      <w:r w:rsidRPr="00636109">
        <w:t>is</w:t>
      </w:r>
      <w:proofErr w:type="gramEnd"/>
      <w:r w:rsidRPr="00636109">
        <w:t xml:space="preserve"> not an exhaustive list and should not be construed as such. Oklahoma Conference Administration reserves the right to modify this job description as/when needed </w:t>
      </w:r>
      <w:proofErr w:type="gramStart"/>
      <w:r w:rsidRPr="00636109">
        <w:t>in order to</w:t>
      </w:r>
      <w:proofErr w:type="gramEnd"/>
      <w:r w:rsidRPr="00636109">
        <w:t xml:space="preserve"> fulfill the mission of the Conference.</w:t>
      </w:r>
    </w:p>
    <w:sectPr w:rsidR="00636109" w:rsidRPr="00750DD7" w:rsidSect="00F535D5">
      <w:footerReference w:type="default" r:id="rId9"/>
      <w:pgSz w:w="12240" w:h="15840"/>
      <w:pgMar w:top="1440" w:right="1440" w:bottom="1440" w:left="1440" w:header="0" w:footer="5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EE28" w14:textId="77777777" w:rsidR="00DD1438" w:rsidRDefault="00DD1438">
      <w:r>
        <w:separator/>
      </w:r>
    </w:p>
  </w:endnote>
  <w:endnote w:type="continuationSeparator" w:id="0">
    <w:p w14:paraId="77C13048" w14:textId="77777777" w:rsidR="00DD1438" w:rsidRDefault="00DD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07C1" w14:textId="27AC71AB" w:rsidR="00653B42" w:rsidRDefault="004728FF">
    <w:pPr>
      <w:pStyle w:val="BodyText"/>
      <w:spacing w:line="14" w:lineRule="auto"/>
      <w:ind w:left="0" w:firstLine="0"/>
      <w:rPr>
        <w:sz w:val="20"/>
      </w:rPr>
    </w:pPr>
    <w:r>
      <w:rPr>
        <w:noProof/>
      </w:rPr>
      <mc:AlternateContent>
        <mc:Choice Requires="wps">
          <w:drawing>
            <wp:anchor distT="0" distB="0" distL="0" distR="0" simplePos="0" relativeHeight="251654144" behindDoc="1" locked="0" layoutInCell="1" allowOverlap="1" wp14:anchorId="3226BA49" wp14:editId="38EEA9B8">
              <wp:simplePos x="0" y="0"/>
              <wp:positionH relativeFrom="page">
                <wp:posOffset>978010</wp:posOffset>
              </wp:positionH>
              <wp:positionV relativeFrom="page">
                <wp:posOffset>9557468</wp:posOffset>
              </wp:positionV>
              <wp:extent cx="4778734" cy="1828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8734" cy="182880"/>
                      </a:xfrm>
                      <a:prstGeom prst="rect">
                        <a:avLst/>
                      </a:prstGeom>
                    </wps:spPr>
                    <wps:txbx>
                      <w:txbxContent>
                        <w:p w14:paraId="6B1A1AD0" w14:textId="4CAB3BD5" w:rsidR="00653B42" w:rsidRDefault="004728FF">
                          <w:pPr>
                            <w:spacing w:before="20"/>
                            <w:ind w:left="20"/>
                            <w:rPr>
                              <w:rFonts w:ascii="Arial Narrow" w:hAnsi="Arial Narrow"/>
                              <w:sz w:val="16"/>
                            </w:rPr>
                          </w:pPr>
                          <w:r>
                            <w:rPr>
                              <w:rFonts w:ascii="Arial Narrow" w:hAnsi="Arial Narrow"/>
                              <w:color w:val="585858"/>
                              <w:sz w:val="16"/>
                            </w:rPr>
                            <w:t xml:space="preserve">OKLAHOMA CONFERENCE – </w:t>
                          </w:r>
                          <w:r w:rsidR="00E02D44">
                            <w:rPr>
                              <w:rFonts w:ascii="Arial Narrow" w:hAnsi="Arial Narrow"/>
                              <w:color w:val="585858"/>
                              <w:sz w:val="16"/>
                            </w:rPr>
                            <w:t>COMMUNICATION</w:t>
                          </w:r>
                          <w:r w:rsidR="00F5487E">
                            <w:rPr>
                              <w:rFonts w:ascii="Arial Narrow" w:hAnsi="Arial Narrow"/>
                              <w:color w:val="585858"/>
                              <w:sz w:val="16"/>
                            </w:rPr>
                            <w:t>S ASSISTANT</w:t>
                          </w:r>
                          <w:r>
                            <w:rPr>
                              <w:rFonts w:ascii="Arial Narrow" w:hAnsi="Arial Narrow"/>
                              <w:color w:val="585858"/>
                              <w:spacing w:val="-6"/>
                              <w:sz w:val="16"/>
                            </w:rPr>
                            <w:t xml:space="preserve"> – </w:t>
                          </w:r>
                          <w:r w:rsidR="00F5487E">
                            <w:rPr>
                              <w:rFonts w:ascii="Arial Narrow" w:hAnsi="Arial Narrow"/>
                              <w:color w:val="585858"/>
                              <w:spacing w:val="-2"/>
                              <w:sz w:val="16"/>
                            </w:rPr>
                            <w:t>04.2025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26BA49" id="_x0000_t202" coordsize="21600,21600" o:spt="202" path="m,l,21600r21600,l21600,xe">
              <v:stroke joinstyle="miter"/>
              <v:path gradientshapeok="t" o:connecttype="rect"/>
            </v:shapetype>
            <v:shape id="Textbox 2" o:spid="_x0000_s1026" type="#_x0000_t202" style="position:absolute;margin-left:77pt;margin-top:752.55pt;width:376.3pt;height:14.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" filled="f" stroked="f">
              <v:textbox inset="0,0,0,0">
                <w:txbxContent>
                  <w:p w14:paraId="6B1A1AD0" w14:textId="4CAB3BD5" w:rsidR="00653B42" w:rsidRDefault="004728FF">
                    <w:pPr>
                      <w:spacing w:before="20"/>
                      <w:ind w:left="20"/>
                      <w:rPr>
                        <w:rFonts w:ascii="Arial Narrow" w:hAnsi="Arial Narrow"/>
                        <w:sz w:val="16"/>
                      </w:rPr>
                    </w:pPr>
                    <w:r>
                      <w:rPr>
                        <w:rFonts w:ascii="Arial Narrow" w:hAnsi="Arial Narrow"/>
                        <w:color w:val="585858"/>
                        <w:sz w:val="16"/>
                      </w:rPr>
                      <w:t xml:space="preserve">OKLAHOMA CONFERENCE – </w:t>
                    </w:r>
                    <w:r w:rsidR="00E02D44">
                      <w:rPr>
                        <w:rFonts w:ascii="Arial Narrow" w:hAnsi="Arial Narrow"/>
                        <w:color w:val="585858"/>
                        <w:sz w:val="16"/>
                      </w:rPr>
                      <w:t>COMMUNICATION</w:t>
                    </w:r>
                    <w:r w:rsidR="00F5487E">
                      <w:rPr>
                        <w:rFonts w:ascii="Arial Narrow" w:hAnsi="Arial Narrow"/>
                        <w:color w:val="585858"/>
                        <w:sz w:val="16"/>
                      </w:rPr>
                      <w:t>S ASSISTANT</w:t>
                    </w:r>
                    <w:r>
                      <w:rPr>
                        <w:rFonts w:ascii="Arial Narrow" w:hAnsi="Arial Narrow"/>
                        <w:color w:val="585858"/>
                        <w:spacing w:val="-6"/>
                        <w:sz w:val="16"/>
                      </w:rPr>
                      <w:t xml:space="preserve"> – </w:t>
                    </w:r>
                    <w:r w:rsidR="00F5487E">
                      <w:rPr>
                        <w:rFonts w:ascii="Arial Narrow" w:hAnsi="Arial Narrow"/>
                        <w:color w:val="585858"/>
                        <w:spacing w:val="-2"/>
                        <w:sz w:val="16"/>
                      </w:rPr>
                      <w:t>04.2025</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0F5DC774" wp14:editId="1C624263">
              <wp:simplePos x="0" y="0"/>
              <wp:positionH relativeFrom="page">
                <wp:posOffset>6638290</wp:posOffset>
              </wp:positionH>
              <wp:positionV relativeFrom="page">
                <wp:posOffset>9573462</wp:posOffset>
              </wp:positionV>
              <wp:extent cx="6350" cy="1403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0335"/>
                      </a:xfrm>
                      <a:custGeom>
                        <a:avLst/>
                        <a:gdLst/>
                        <a:ahLst/>
                        <a:cxnLst/>
                        <a:rect l="l" t="t" r="r" b="b"/>
                        <a:pathLst>
                          <a:path w="6350" h="140335">
                            <a:moveTo>
                              <a:pt x="6096" y="0"/>
                            </a:moveTo>
                            <a:lnTo>
                              <a:pt x="0" y="0"/>
                            </a:lnTo>
                            <a:lnTo>
                              <a:pt x="0" y="140207"/>
                            </a:lnTo>
                            <a:lnTo>
                              <a:pt x="6096" y="140207"/>
                            </a:lnTo>
                            <a:lnTo>
                              <a:pt x="609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8FA3890" id="Graphic 1" o:spid="_x0000_s1026" style="position:absolute;margin-left:522.7pt;margin-top:753.8pt;width:.5pt;height:11.05pt;z-index:-251664384;visibility:visible;mso-wrap-style:square;mso-wrap-distance-left:0;mso-wrap-distance-top:0;mso-wrap-distance-right:0;mso-wrap-distance-bottom:0;mso-position-horizontal:absolute;mso-position-horizontal-relative:page;mso-position-vertical:absolute;mso-position-vertical-relative:page;v-text-anchor:top" coordsize="635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" path="m6096,l,,,140207r6096,l6096,xe" fillcolor="#bebebe" stroked="f">
              <v:path arrowok="t"/>
              <w10:wrap anchorx="page" anchory="page"/>
            </v:shape>
          </w:pict>
        </mc:Fallback>
      </mc:AlternateContent>
    </w:r>
    <w:r>
      <w:rPr>
        <w:noProof/>
      </w:rPr>
      <mc:AlternateContent>
        <mc:Choice Requires="wps">
          <w:drawing>
            <wp:anchor distT="0" distB="0" distL="0" distR="0" simplePos="0" relativeHeight="487522816" behindDoc="1" locked="0" layoutInCell="1" allowOverlap="1" wp14:anchorId="38892630" wp14:editId="008AE259">
              <wp:simplePos x="0" y="0"/>
              <wp:positionH relativeFrom="page">
                <wp:posOffset>6676390</wp:posOffset>
              </wp:positionH>
              <wp:positionV relativeFrom="page">
                <wp:posOffset>9584766</wp:posOffset>
              </wp:positionV>
              <wp:extent cx="14732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4B39E60F" w14:textId="77777777" w:rsidR="00653B42" w:rsidRDefault="00981A17">
                          <w:pPr>
                            <w:spacing w:line="203" w:lineRule="exact"/>
                            <w:ind w:left="60"/>
                            <w:rPr>
                              <w:rFonts w:ascii="Calibri"/>
                              <w:sz w:val="18"/>
                            </w:rPr>
                          </w:pPr>
                          <w:r>
                            <w:rPr>
                              <w:rFonts w:ascii="Calibri"/>
                              <w:color w:val="585858"/>
                              <w:spacing w:val="-10"/>
                              <w:sz w:val="18"/>
                            </w:rPr>
                            <w:fldChar w:fldCharType="begin"/>
                          </w:r>
                          <w:r>
                            <w:rPr>
                              <w:rFonts w:ascii="Calibri"/>
                              <w:color w:val="585858"/>
                              <w:spacing w:val="-10"/>
                              <w:sz w:val="18"/>
                            </w:rPr>
                            <w:instrText xml:space="preserve"> PAGE </w:instrText>
                          </w:r>
                          <w:r>
                            <w:rPr>
                              <w:rFonts w:ascii="Calibri"/>
                              <w:color w:val="585858"/>
                              <w:spacing w:val="-10"/>
                              <w:sz w:val="18"/>
                            </w:rPr>
                            <w:fldChar w:fldCharType="separate"/>
                          </w:r>
                          <w:r>
                            <w:rPr>
                              <w:rFonts w:ascii="Calibri"/>
                              <w:color w:val="585858"/>
                              <w:spacing w:val="-10"/>
                              <w:sz w:val="18"/>
                            </w:rPr>
                            <w:t>1</w:t>
                          </w:r>
                          <w:r>
                            <w:rPr>
                              <w:rFonts w:ascii="Calibri"/>
                              <w:color w:val="585858"/>
                              <w:spacing w:val="-10"/>
                              <w:sz w:val="18"/>
                            </w:rPr>
                            <w:fldChar w:fldCharType="end"/>
                          </w:r>
                        </w:p>
                      </w:txbxContent>
                    </wps:txbx>
                    <wps:bodyPr wrap="square" lIns="0" tIns="0" rIns="0" bIns="0" rtlCol="0">
                      <a:noAutofit/>
                    </wps:bodyPr>
                  </wps:wsp>
                </a:graphicData>
              </a:graphic>
            </wp:anchor>
          </w:drawing>
        </mc:Choice>
        <mc:Fallback>
          <w:pict>
            <v:shape w14:anchorId="38892630" id="Textbox 3" o:spid="_x0000_s1027" type="#_x0000_t202" style="position:absolute;margin-left:525.7pt;margin-top:754.7pt;width:11.6pt;height:11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" filled="f" stroked="f">
              <v:textbox inset="0,0,0,0">
                <w:txbxContent>
                  <w:p w14:paraId="4B39E60F" w14:textId="77777777" w:rsidR="00653B42" w:rsidRDefault="00981A17">
                    <w:pPr>
                      <w:spacing w:line="203" w:lineRule="exact"/>
                      <w:ind w:left="60"/>
                      <w:rPr>
                        <w:rFonts w:ascii="Calibri"/>
                        <w:sz w:val="18"/>
                      </w:rPr>
                    </w:pPr>
                    <w:r>
                      <w:rPr>
                        <w:rFonts w:ascii="Calibri"/>
                        <w:color w:val="585858"/>
                        <w:spacing w:val="-10"/>
                        <w:sz w:val="18"/>
                      </w:rPr>
                      <w:fldChar w:fldCharType="begin"/>
                    </w:r>
                    <w:r>
                      <w:rPr>
                        <w:rFonts w:ascii="Calibri"/>
                        <w:color w:val="585858"/>
                        <w:spacing w:val="-10"/>
                        <w:sz w:val="18"/>
                      </w:rPr>
                      <w:instrText xml:space="preserve"> PAGE </w:instrText>
                    </w:r>
                    <w:r>
                      <w:rPr>
                        <w:rFonts w:ascii="Calibri"/>
                        <w:color w:val="585858"/>
                        <w:spacing w:val="-10"/>
                        <w:sz w:val="18"/>
                      </w:rPr>
                      <w:fldChar w:fldCharType="separate"/>
                    </w:r>
                    <w:r>
                      <w:rPr>
                        <w:rFonts w:ascii="Calibri"/>
                        <w:color w:val="585858"/>
                        <w:spacing w:val="-10"/>
                        <w:sz w:val="18"/>
                      </w:rPr>
                      <w:t>1</w:t>
                    </w:r>
                    <w:r>
                      <w:rPr>
                        <w:rFonts w:ascii="Calibri"/>
                        <w:color w:val="585858"/>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96B8" w14:textId="77777777" w:rsidR="00DD1438" w:rsidRDefault="00DD1438">
      <w:r>
        <w:separator/>
      </w:r>
    </w:p>
  </w:footnote>
  <w:footnote w:type="continuationSeparator" w:id="0">
    <w:p w14:paraId="2CF49320" w14:textId="77777777" w:rsidR="00DD1438" w:rsidRDefault="00DD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5"/>
    <w:multiLevelType w:val="hybridMultilevel"/>
    <w:tmpl w:val="124C586E"/>
    <w:lvl w:ilvl="0" w:tplc="E326CD28">
      <w:numFmt w:val="bullet"/>
      <w:lvlText w:val=""/>
      <w:lvlJc w:val="left"/>
      <w:pPr>
        <w:ind w:left="860" w:hanging="360"/>
      </w:pPr>
      <w:rPr>
        <w:rFonts w:ascii="Symbol" w:eastAsia="Symbol" w:hAnsi="Symbol" w:cs="Symbol" w:hint="default"/>
        <w:spacing w:val="0"/>
        <w:w w:val="99"/>
        <w:lang w:val="en-US" w:eastAsia="en-US" w:bidi="ar-SA"/>
      </w:rPr>
    </w:lvl>
    <w:lvl w:ilvl="1" w:tplc="2362CA32">
      <w:numFmt w:val="bullet"/>
      <w:lvlText w:val="•"/>
      <w:lvlJc w:val="left"/>
      <w:pPr>
        <w:ind w:left="1738" w:hanging="360"/>
      </w:pPr>
      <w:rPr>
        <w:rFonts w:hint="default"/>
        <w:lang w:val="en-US" w:eastAsia="en-US" w:bidi="ar-SA"/>
      </w:rPr>
    </w:lvl>
    <w:lvl w:ilvl="2" w:tplc="80BE985C">
      <w:numFmt w:val="bullet"/>
      <w:lvlText w:val="•"/>
      <w:lvlJc w:val="left"/>
      <w:pPr>
        <w:ind w:left="2616" w:hanging="360"/>
      </w:pPr>
      <w:rPr>
        <w:rFonts w:hint="default"/>
        <w:lang w:val="en-US" w:eastAsia="en-US" w:bidi="ar-SA"/>
      </w:rPr>
    </w:lvl>
    <w:lvl w:ilvl="3" w:tplc="A3546F76">
      <w:numFmt w:val="bullet"/>
      <w:lvlText w:val="•"/>
      <w:lvlJc w:val="left"/>
      <w:pPr>
        <w:ind w:left="3494" w:hanging="360"/>
      </w:pPr>
      <w:rPr>
        <w:rFonts w:hint="default"/>
        <w:lang w:val="en-US" w:eastAsia="en-US" w:bidi="ar-SA"/>
      </w:rPr>
    </w:lvl>
    <w:lvl w:ilvl="4" w:tplc="6BF05396">
      <w:numFmt w:val="bullet"/>
      <w:lvlText w:val="•"/>
      <w:lvlJc w:val="left"/>
      <w:pPr>
        <w:ind w:left="4372" w:hanging="360"/>
      </w:pPr>
      <w:rPr>
        <w:rFonts w:hint="default"/>
        <w:lang w:val="en-US" w:eastAsia="en-US" w:bidi="ar-SA"/>
      </w:rPr>
    </w:lvl>
    <w:lvl w:ilvl="5" w:tplc="1F902ED4">
      <w:numFmt w:val="bullet"/>
      <w:lvlText w:val="•"/>
      <w:lvlJc w:val="left"/>
      <w:pPr>
        <w:ind w:left="5250" w:hanging="360"/>
      </w:pPr>
      <w:rPr>
        <w:rFonts w:hint="default"/>
        <w:lang w:val="en-US" w:eastAsia="en-US" w:bidi="ar-SA"/>
      </w:rPr>
    </w:lvl>
    <w:lvl w:ilvl="6" w:tplc="FD3C8BA2">
      <w:numFmt w:val="bullet"/>
      <w:lvlText w:val="•"/>
      <w:lvlJc w:val="left"/>
      <w:pPr>
        <w:ind w:left="6128" w:hanging="360"/>
      </w:pPr>
      <w:rPr>
        <w:rFonts w:hint="default"/>
        <w:lang w:val="en-US" w:eastAsia="en-US" w:bidi="ar-SA"/>
      </w:rPr>
    </w:lvl>
    <w:lvl w:ilvl="7" w:tplc="6EFAFA94">
      <w:numFmt w:val="bullet"/>
      <w:lvlText w:val="•"/>
      <w:lvlJc w:val="left"/>
      <w:pPr>
        <w:ind w:left="7006" w:hanging="360"/>
      </w:pPr>
      <w:rPr>
        <w:rFonts w:hint="default"/>
        <w:lang w:val="en-US" w:eastAsia="en-US" w:bidi="ar-SA"/>
      </w:rPr>
    </w:lvl>
    <w:lvl w:ilvl="8" w:tplc="9A82E130">
      <w:numFmt w:val="bullet"/>
      <w:lvlText w:val="•"/>
      <w:lvlJc w:val="left"/>
      <w:pPr>
        <w:ind w:left="7884" w:hanging="360"/>
      </w:pPr>
      <w:rPr>
        <w:rFonts w:hint="default"/>
        <w:lang w:val="en-US" w:eastAsia="en-US" w:bidi="ar-SA"/>
      </w:rPr>
    </w:lvl>
  </w:abstractNum>
  <w:abstractNum w:abstractNumId="1" w15:restartNumberingAfterBreak="0">
    <w:nsid w:val="011070D9"/>
    <w:multiLevelType w:val="hybridMultilevel"/>
    <w:tmpl w:val="5D76EE96"/>
    <w:lvl w:ilvl="0" w:tplc="646E2D1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3D877CC"/>
    <w:multiLevelType w:val="multilevel"/>
    <w:tmpl w:val="2826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3164F"/>
    <w:multiLevelType w:val="multilevel"/>
    <w:tmpl w:val="10C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11B91"/>
    <w:multiLevelType w:val="multilevel"/>
    <w:tmpl w:val="90F0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A5D6C"/>
    <w:multiLevelType w:val="multilevel"/>
    <w:tmpl w:val="72E0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01D70"/>
    <w:multiLevelType w:val="multilevel"/>
    <w:tmpl w:val="290C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91679"/>
    <w:multiLevelType w:val="multilevel"/>
    <w:tmpl w:val="8BB4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440AE"/>
    <w:multiLevelType w:val="multilevel"/>
    <w:tmpl w:val="1390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627BE"/>
    <w:multiLevelType w:val="hybridMultilevel"/>
    <w:tmpl w:val="C3AC42AE"/>
    <w:lvl w:ilvl="0" w:tplc="03A8B0D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527D47"/>
    <w:multiLevelType w:val="hybridMultilevel"/>
    <w:tmpl w:val="A7469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F810E8"/>
    <w:multiLevelType w:val="multilevel"/>
    <w:tmpl w:val="998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77C9A"/>
    <w:multiLevelType w:val="multilevel"/>
    <w:tmpl w:val="F8F6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C5E34"/>
    <w:multiLevelType w:val="multilevel"/>
    <w:tmpl w:val="5DD6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655090">
    <w:abstractNumId w:val="0"/>
  </w:num>
  <w:num w:numId="2" w16cid:durableId="187833765">
    <w:abstractNumId w:val="10"/>
  </w:num>
  <w:num w:numId="3" w16cid:durableId="27727463">
    <w:abstractNumId w:val="7"/>
  </w:num>
  <w:num w:numId="4" w16cid:durableId="1467503183">
    <w:abstractNumId w:val="4"/>
  </w:num>
  <w:num w:numId="5" w16cid:durableId="1170952164">
    <w:abstractNumId w:val="11"/>
  </w:num>
  <w:num w:numId="6" w16cid:durableId="1472668665">
    <w:abstractNumId w:val="2"/>
  </w:num>
  <w:num w:numId="7" w16cid:durableId="1531451501">
    <w:abstractNumId w:val="6"/>
  </w:num>
  <w:num w:numId="8" w16cid:durableId="739254091">
    <w:abstractNumId w:val="8"/>
  </w:num>
  <w:num w:numId="9" w16cid:durableId="1539245649">
    <w:abstractNumId w:val="5"/>
  </w:num>
  <w:num w:numId="10" w16cid:durableId="875965040">
    <w:abstractNumId w:val="12"/>
  </w:num>
  <w:num w:numId="11" w16cid:durableId="1552038300">
    <w:abstractNumId w:val="9"/>
  </w:num>
  <w:num w:numId="12" w16cid:durableId="1023750918">
    <w:abstractNumId w:val="1"/>
  </w:num>
  <w:num w:numId="13" w16cid:durableId="191461983">
    <w:abstractNumId w:val="13"/>
  </w:num>
  <w:num w:numId="14" w16cid:durableId="62943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42"/>
    <w:rsid w:val="00064A54"/>
    <w:rsid w:val="000B6508"/>
    <w:rsid w:val="0014072D"/>
    <w:rsid w:val="00156C25"/>
    <w:rsid w:val="0015713D"/>
    <w:rsid w:val="00157648"/>
    <w:rsid w:val="00182631"/>
    <w:rsid w:val="001A0E82"/>
    <w:rsid w:val="001D432F"/>
    <w:rsid w:val="0021528E"/>
    <w:rsid w:val="00230B58"/>
    <w:rsid w:val="00232EE2"/>
    <w:rsid w:val="002A3D63"/>
    <w:rsid w:val="002A68B6"/>
    <w:rsid w:val="00311A2F"/>
    <w:rsid w:val="003354FB"/>
    <w:rsid w:val="00354BDB"/>
    <w:rsid w:val="00384F0F"/>
    <w:rsid w:val="003B36F0"/>
    <w:rsid w:val="003C03F9"/>
    <w:rsid w:val="003F3E67"/>
    <w:rsid w:val="004403D6"/>
    <w:rsid w:val="004728FF"/>
    <w:rsid w:val="004779E9"/>
    <w:rsid w:val="004B7F3B"/>
    <w:rsid w:val="004C46CD"/>
    <w:rsid w:val="004E6AF7"/>
    <w:rsid w:val="005037C0"/>
    <w:rsid w:val="005E2C77"/>
    <w:rsid w:val="00605178"/>
    <w:rsid w:val="00636109"/>
    <w:rsid w:val="00653B42"/>
    <w:rsid w:val="00655126"/>
    <w:rsid w:val="006767EE"/>
    <w:rsid w:val="0068066D"/>
    <w:rsid w:val="006B2BAA"/>
    <w:rsid w:val="006B7DA3"/>
    <w:rsid w:val="006D5B77"/>
    <w:rsid w:val="006D6D7C"/>
    <w:rsid w:val="006E3DA5"/>
    <w:rsid w:val="00723F18"/>
    <w:rsid w:val="00750DD7"/>
    <w:rsid w:val="00755079"/>
    <w:rsid w:val="007765FA"/>
    <w:rsid w:val="0077688B"/>
    <w:rsid w:val="007A50E5"/>
    <w:rsid w:val="007A5CD9"/>
    <w:rsid w:val="007B02F1"/>
    <w:rsid w:val="00844A29"/>
    <w:rsid w:val="008714EB"/>
    <w:rsid w:val="008744E5"/>
    <w:rsid w:val="008A74DE"/>
    <w:rsid w:val="008C22C6"/>
    <w:rsid w:val="009477C3"/>
    <w:rsid w:val="00981A17"/>
    <w:rsid w:val="009A0F13"/>
    <w:rsid w:val="009C6AC7"/>
    <w:rsid w:val="009F01EA"/>
    <w:rsid w:val="00A23DDA"/>
    <w:rsid w:val="00AB38AA"/>
    <w:rsid w:val="00AC5638"/>
    <w:rsid w:val="00AC66D9"/>
    <w:rsid w:val="00AE3DE0"/>
    <w:rsid w:val="00B3146B"/>
    <w:rsid w:val="00B42F52"/>
    <w:rsid w:val="00B874F0"/>
    <w:rsid w:val="00C66CF7"/>
    <w:rsid w:val="00C9031C"/>
    <w:rsid w:val="00CB59B6"/>
    <w:rsid w:val="00CC0CAA"/>
    <w:rsid w:val="00CC305D"/>
    <w:rsid w:val="00DD1438"/>
    <w:rsid w:val="00DE0ABD"/>
    <w:rsid w:val="00E02D44"/>
    <w:rsid w:val="00E325DC"/>
    <w:rsid w:val="00E7004B"/>
    <w:rsid w:val="00E728E6"/>
    <w:rsid w:val="00E866A2"/>
    <w:rsid w:val="00E96990"/>
    <w:rsid w:val="00EA30C7"/>
    <w:rsid w:val="00ED6FEE"/>
    <w:rsid w:val="00EF3032"/>
    <w:rsid w:val="00EF46C2"/>
    <w:rsid w:val="00F034E3"/>
    <w:rsid w:val="00F07AA0"/>
    <w:rsid w:val="00F1328E"/>
    <w:rsid w:val="00F319BD"/>
    <w:rsid w:val="00F506F8"/>
    <w:rsid w:val="00F535D5"/>
    <w:rsid w:val="00F5487E"/>
    <w:rsid w:val="00F713C6"/>
    <w:rsid w:val="00F955CE"/>
    <w:rsid w:val="00FA393A"/>
    <w:rsid w:val="00FB2577"/>
    <w:rsid w:val="00FD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33C0"/>
  <w15:docId w15:val="{DDFA6F05-814D-499D-8EBB-AD1F24AE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Title">
    <w:name w:val="Title"/>
    <w:basedOn w:val="Normal"/>
    <w:uiPriority w:val="10"/>
    <w:qFormat/>
    <w:pPr>
      <w:ind w:left="140"/>
    </w:pPr>
    <w:rPr>
      <w:b/>
      <w:bCs/>
      <w:sz w:val="28"/>
      <w:szCs w:val="28"/>
    </w:rPr>
  </w:style>
  <w:style w:type="paragraph" w:styleId="ListParagraph">
    <w:name w:val="List Paragraph"/>
    <w:basedOn w:val="Normal"/>
    <w:uiPriority w:val="1"/>
    <w:qFormat/>
    <w:pPr>
      <w:spacing w:line="269"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126"/>
    <w:pPr>
      <w:tabs>
        <w:tab w:val="center" w:pos="4680"/>
        <w:tab w:val="right" w:pos="9360"/>
      </w:tabs>
    </w:pPr>
  </w:style>
  <w:style w:type="character" w:customStyle="1" w:styleId="HeaderChar">
    <w:name w:val="Header Char"/>
    <w:basedOn w:val="DefaultParagraphFont"/>
    <w:link w:val="Header"/>
    <w:uiPriority w:val="99"/>
    <w:rsid w:val="00655126"/>
    <w:rPr>
      <w:rFonts w:ascii="Times New Roman" w:eastAsia="Times New Roman" w:hAnsi="Times New Roman" w:cs="Times New Roman"/>
    </w:rPr>
  </w:style>
  <w:style w:type="paragraph" w:styleId="Footer">
    <w:name w:val="footer"/>
    <w:basedOn w:val="Normal"/>
    <w:link w:val="FooterChar"/>
    <w:uiPriority w:val="99"/>
    <w:unhideWhenUsed/>
    <w:rsid w:val="00655126"/>
    <w:pPr>
      <w:tabs>
        <w:tab w:val="center" w:pos="4680"/>
        <w:tab w:val="right" w:pos="9360"/>
      </w:tabs>
    </w:pPr>
  </w:style>
  <w:style w:type="character" w:customStyle="1" w:styleId="FooterChar">
    <w:name w:val="Footer Char"/>
    <w:basedOn w:val="DefaultParagraphFont"/>
    <w:link w:val="Footer"/>
    <w:uiPriority w:val="99"/>
    <w:rsid w:val="00655126"/>
    <w:rPr>
      <w:rFonts w:ascii="Times New Roman" w:eastAsia="Times New Roman" w:hAnsi="Times New Roman" w:cs="Times New Roman"/>
    </w:rPr>
  </w:style>
  <w:style w:type="paragraph" w:styleId="NoSpacing">
    <w:name w:val="No Spacing"/>
    <w:uiPriority w:val="1"/>
    <w:qFormat/>
    <w:rsid w:val="00655126"/>
    <w:pPr>
      <w:widowControl/>
      <w:autoSpaceDE/>
      <w:autoSpaceDN/>
    </w:pPr>
  </w:style>
  <w:style w:type="character" w:styleId="Hyperlink">
    <w:name w:val="Hyperlink"/>
    <w:basedOn w:val="DefaultParagraphFont"/>
    <w:uiPriority w:val="99"/>
    <w:unhideWhenUsed/>
    <w:rsid w:val="00DE0ABD"/>
    <w:rPr>
      <w:color w:val="0000FF" w:themeColor="hyperlink"/>
      <w:u w:val="single"/>
    </w:rPr>
  </w:style>
  <w:style w:type="character" w:styleId="UnresolvedMention">
    <w:name w:val="Unresolved Mention"/>
    <w:basedOn w:val="DefaultParagraphFont"/>
    <w:uiPriority w:val="99"/>
    <w:semiHidden/>
    <w:unhideWhenUsed/>
    <w:rsid w:val="00DE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364">
      <w:bodyDiv w:val="1"/>
      <w:marLeft w:val="0"/>
      <w:marRight w:val="0"/>
      <w:marTop w:val="0"/>
      <w:marBottom w:val="0"/>
      <w:divBdr>
        <w:top w:val="none" w:sz="0" w:space="0" w:color="auto"/>
        <w:left w:val="none" w:sz="0" w:space="0" w:color="auto"/>
        <w:bottom w:val="none" w:sz="0" w:space="0" w:color="auto"/>
        <w:right w:val="none" w:sz="0" w:space="0" w:color="auto"/>
      </w:divBdr>
    </w:div>
    <w:div w:id="227615846">
      <w:bodyDiv w:val="1"/>
      <w:marLeft w:val="0"/>
      <w:marRight w:val="0"/>
      <w:marTop w:val="0"/>
      <w:marBottom w:val="0"/>
      <w:divBdr>
        <w:top w:val="none" w:sz="0" w:space="0" w:color="auto"/>
        <w:left w:val="none" w:sz="0" w:space="0" w:color="auto"/>
        <w:bottom w:val="none" w:sz="0" w:space="0" w:color="auto"/>
        <w:right w:val="none" w:sz="0" w:space="0" w:color="auto"/>
      </w:divBdr>
    </w:div>
    <w:div w:id="1475759014">
      <w:bodyDiv w:val="1"/>
      <w:marLeft w:val="0"/>
      <w:marRight w:val="0"/>
      <w:marTop w:val="0"/>
      <w:marBottom w:val="0"/>
      <w:divBdr>
        <w:top w:val="none" w:sz="0" w:space="0" w:color="auto"/>
        <w:left w:val="none" w:sz="0" w:space="0" w:color="auto"/>
        <w:bottom w:val="none" w:sz="0" w:space="0" w:color="auto"/>
        <w:right w:val="none" w:sz="0" w:space="0" w:color="auto"/>
      </w:divBdr>
    </w:div>
    <w:div w:id="1770201504">
      <w:bodyDiv w:val="1"/>
      <w:marLeft w:val="0"/>
      <w:marRight w:val="0"/>
      <w:marTop w:val="0"/>
      <w:marBottom w:val="0"/>
      <w:divBdr>
        <w:top w:val="none" w:sz="0" w:space="0" w:color="auto"/>
        <w:left w:val="none" w:sz="0" w:space="0" w:color="auto"/>
        <w:bottom w:val="none" w:sz="0" w:space="0" w:color="auto"/>
        <w:right w:val="none" w:sz="0" w:space="0" w:color="auto"/>
      </w:divBdr>
    </w:div>
    <w:div w:id="187087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ark@okadventi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EXECUTIVE assistant to VP – 12.2022</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EXECUTIVE assistant to VP – 12.2022</dc:title>
  <dc:creator>Karen Cress</dc:creator>
  <cp:lastModifiedBy>Dalia L Castellanos</cp:lastModifiedBy>
  <cp:revision>2</cp:revision>
  <cp:lastPrinted>2024-09-25T18:45:00Z</cp:lastPrinted>
  <dcterms:created xsi:type="dcterms:W3CDTF">2025-04-17T19:25:00Z</dcterms:created>
  <dcterms:modified xsi:type="dcterms:W3CDTF">2025-04-17T19:25:00Z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for Microsoft 365</vt:lpwstr>
  </property>
  <property fmtid="{D5CDD505-2E9C-101B-9397-08002B2CF9AE}" pid="4" name="LastSaved">
    <vt:filetime>2024-09-25T00:00:00Z</vt:filetime>
  </property>
  <property fmtid="{D5CDD505-2E9C-101B-9397-08002B2CF9AE}" pid="5" name="Producer">
    <vt:lpwstr>Microsoft® Word for Microsoft 365</vt:lpwstr>
  </property>
</Properties>
</file>